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450C" w:rsidRPr="0026385C" w:rsidRDefault="00585771" w:rsidP="00D51064">
      <w:pPr>
        <w:jc w:val="both"/>
        <w:rPr>
          <w:rFonts w:asciiTheme="minorHAnsi" w:hAnsiTheme="minorHAnsi"/>
        </w:rPr>
      </w:pPr>
      <w:r>
        <w:rPr>
          <w:noProof/>
          <w:lang w:eastAsia="fr-FR"/>
        </w:rPr>
        <w:drawing>
          <wp:anchor distT="0" distB="0" distL="114300" distR="114300" simplePos="0" relativeHeight="251659264" behindDoc="0" locked="0" layoutInCell="1" allowOverlap="1" wp14:anchorId="1C6F6B2C" wp14:editId="796F4967">
            <wp:simplePos x="0" y="0"/>
            <wp:positionH relativeFrom="column">
              <wp:posOffset>2981325</wp:posOffset>
            </wp:positionH>
            <wp:positionV relativeFrom="paragraph">
              <wp:posOffset>2795905</wp:posOffset>
            </wp:positionV>
            <wp:extent cx="842010" cy="1007745"/>
            <wp:effectExtent l="0" t="0" r="0" b="1905"/>
            <wp:wrapNone/>
            <wp:docPr id="1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9"/>
                    <pic:cNvPicPr>
                      <a:picLocks noChangeAspect="1"/>
                    </pic:cNvPicPr>
                  </pic:nvPicPr>
                  <pic:blipFill>
                    <a:blip r:embed="rId6" cstate="print">
                      <a:extLst>
                        <a:ext uri="{BEBA8EAE-BF5A-486C-A8C5-ECC9F3942E4B}">
                          <a14:imgProps xmlns:a14="http://schemas.microsoft.com/office/drawing/2010/main">
                            <a14:imgLayer r:embed="rId7">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842010" cy="100774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8239" behindDoc="0" locked="0" layoutInCell="1" allowOverlap="1" wp14:anchorId="17F7C9CB" wp14:editId="180527F9">
            <wp:simplePos x="0" y="0"/>
            <wp:positionH relativeFrom="margin">
              <wp:posOffset>2015490</wp:posOffset>
            </wp:positionH>
            <wp:positionV relativeFrom="paragraph">
              <wp:posOffset>2827020</wp:posOffset>
            </wp:positionV>
            <wp:extent cx="1033780" cy="962025"/>
            <wp:effectExtent l="0" t="0" r="0" b="9525"/>
            <wp:wrapNone/>
            <wp:docPr id="4" name="Image 4" descr="Résultat de recherche d'images pour &quot;caue67&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caue67&quot;"/>
                    <pic:cNvPicPr>
                      <a:picLocks noChangeAspect="1" noChangeArrowheads="1"/>
                    </pic:cNvPicPr>
                  </pic:nvPicPr>
                  <pic:blipFill rotWithShape="1">
                    <a:blip r:embed="rId8">
                      <a:extLst>
                        <a:ext uri="{28A0092B-C50C-407E-A947-70E740481C1C}">
                          <a14:useLocalDpi xmlns:a14="http://schemas.microsoft.com/office/drawing/2010/main" val="0"/>
                        </a:ext>
                      </a:extLst>
                    </a:blip>
                    <a:srcRect b="6941"/>
                    <a:stretch/>
                  </pic:blipFill>
                  <pic:spPr bwMode="auto">
                    <a:xfrm>
                      <a:off x="0" y="0"/>
                      <a:ext cx="1033780" cy="9620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noProof/>
          <w:color w:val="00B0F0"/>
          <w:sz w:val="36"/>
          <w:szCs w:val="36"/>
          <w:lang w:eastAsia="fr-FR"/>
        </w:rPr>
        <w:drawing>
          <wp:anchor distT="0" distB="0" distL="114300" distR="114300" simplePos="0" relativeHeight="251667456" behindDoc="0" locked="0" layoutInCell="1" allowOverlap="1" wp14:anchorId="17E11023" wp14:editId="3034D393">
            <wp:simplePos x="0" y="0"/>
            <wp:positionH relativeFrom="margin">
              <wp:posOffset>-179705</wp:posOffset>
            </wp:positionH>
            <wp:positionV relativeFrom="paragraph">
              <wp:posOffset>7620</wp:posOffset>
            </wp:positionV>
            <wp:extent cx="6471920" cy="2567940"/>
            <wp:effectExtent l="0" t="0" r="5080" b="381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30_Saint Louis.jpg"/>
                    <pic:cNvPicPr/>
                  </pic:nvPicPr>
                  <pic:blipFill>
                    <a:blip r:embed="rId9">
                      <a:extLst>
                        <a:ext uri="{28A0092B-C50C-407E-A947-70E740481C1C}">
                          <a14:useLocalDpi xmlns:a14="http://schemas.microsoft.com/office/drawing/2010/main" val="0"/>
                        </a:ext>
                      </a:extLst>
                    </a:blip>
                    <a:stretch>
                      <a:fillRect/>
                    </a:stretch>
                  </pic:blipFill>
                  <pic:spPr>
                    <a:xfrm>
                      <a:off x="0" y="0"/>
                      <a:ext cx="6471920" cy="2567940"/>
                    </a:xfrm>
                    <a:prstGeom prst="rect">
                      <a:avLst/>
                    </a:prstGeom>
                  </pic:spPr>
                </pic:pic>
              </a:graphicData>
            </a:graphic>
            <wp14:sizeRelH relativeFrom="margin">
              <wp14:pctWidth>0</wp14:pctWidth>
            </wp14:sizeRelH>
            <wp14:sizeRelV relativeFrom="margin">
              <wp14:pctHeight>0</wp14:pctHeight>
            </wp14:sizeRelV>
          </wp:anchor>
        </w:drawing>
      </w:r>
    </w:p>
    <w:p w:rsidR="002E2A4D" w:rsidRPr="0026385C" w:rsidRDefault="002E2A4D" w:rsidP="00686149">
      <w:pPr>
        <w:jc w:val="right"/>
        <w:rPr>
          <w:rFonts w:asciiTheme="minorHAnsi" w:hAnsiTheme="minorHAnsi"/>
          <w:sz w:val="24"/>
          <w:szCs w:val="24"/>
        </w:rPr>
      </w:pPr>
    </w:p>
    <w:p w:rsidR="00BC4B7D" w:rsidRDefault="00BC4B7D" w:rsidP="00D51064">
      <w:pPr>
        <w:jc w:val="center"/>
        <w:rPr>
          <w:rFonts w:ascii="Arial" w:hAnsi="Arial" w:cs="Arial"/>
          <w:b/>
          <w:sz w:val="20"/>
          <w:szCs w:val="20"/>
        </w:rPr>
      </w:pPr>
    </w:p>
    <w:p w:rsidR="00BC4B7D" w:rsidRDefault="00BC4B7D" w:rsidP="00BC4B7D">
      <w:pPr>
        <w:jc w:val="center"/>
        <w:rPr>
          <w:rFonts w:ascii="Arial" w:hAnsi="Arial" w:cs="Arial"/>
          <w:b/>
          <w:sz w:val="20"/>
          <w:szCs w:val="20"/>
        </w:rPr>
      </w:pPr>
    </w:p>
    <w:p w:rsidR="00A143C6" w:rsidRDefault="00BC4B7D" w:rsidP="00BC4B7D">
      <w:pPr>
        <w:jc w:val="center"/>
        <w:rPr>
          <w:rFonts w:ascii="Arial" w:hAnsi="Arial" w:cs="Arial"/>
          <w:b/>
          <w:sz w:val="20"/>
          <w:szCs w:val="20"/>
        </w:rPr>
      </w:pPr>
      <w:r>
        <w:rPr>
          <w:rFonts w:ascii="Arial" w:hAnsi="Arial" w:cs="Arial"/>
          <w:b/>
          <w:sz w:val="20"/>
          <w:szCs w:val="20"/>
        </w:rPr>
        <w:t>C</w:t>
      </w:r>
      <w:r w:rsidR="00A143C6" w:rsidRPr="0041635E">
        <w:rPr>
          <w:rFonts w:ascii="Arial" w:hAnsi="Arial" w:cs="Arial"/>
          <w:b/>
          <w:sz w:val="20"/>
          <w:szCs w:val="20"/>
        </w:rPr>
        <w:t>OMMUNIQU</w:t>
      </w:r>
      <w:r w:rsidR="00D15265">
        <w:rPr>
          <w:rFonts w:ascii="Arial" w:hAnsi="Arial" w:cs="Arial"/>
          <w:b/>
          <w:sz w:val="20"/>
          <w:szCs w:val="20"/>
        </w:rPr>
        <w:t>É</w:t>
      </w:r>
      <w:r w:rsidR="00A143C6" w:rsidRPr="0041635E">
        <w:rPr>
          <w:rFonts w:ascii="Arial" w:hAnsi="Arial" w:cs="Arial"/>
          <w:b/>
          <w:sz w:val="20"/>
          <w:szCs w:val="20"/>
        </w:rPr>
        <w:t xml:space="preserve"> DE PRESSE</w:t>
      </w:r>
    </w:p>
    <w:p w:rsidR="0041635E" w:rsidRDefault="0041635E" w:rsidP="00D51064">
      <w:pPr>
        <w:jc w:val="center"/>
        <w:rPr>
          <w:rFonts w:ascii="Arial" w:hAnsi="Arial" w:cs="Arial"/>
          <w:b/>
          <w:sz w:val="20"/>
          <w:szCs w:val="20"/>
        </w:rPr>
      </w:pPr>
    </w:p>
    <w:p w:rsidR="004E5E16" w:rsidRDefault="004E5E16" w:rsidP="00B07A7C">
      <w:pPr>
        <w:widowControl w:val="0"/>
        <w:autoSpaceDE w:val="0"/>
        <w:autoSpaceDN w:val="0"/>
        <w:adjustRightInd w:val="0"/>
        <w:spacing w:after="0" w:line="240" w:lineRule="auto"/>
        <w:jc w:val="center"/>
        <w:rPr>
          <w:rFonts w:ascii="Arial" w:eastAsia="Times New Roman" w:hAnsi="Arial" w:cs="Arial"/>
          <w:b/>
          <w:color w:val="8B2525"/>
          <w:sz w:val="44"/>
          <w:szCs w:val="44"/>
        </w:rPr>
      </w:pPr>
      <w:r w:rsidRPr="0041635E">
        <w:rPr>
          <w:rFonts w:ascii="Arial" w:eastAsia="Times New Roman" w:hAnsi="Arial" w:cs="Arial"/>
          <w:b/>
          <w:color w:val="8B2525"/>
          <w:sz w:val="44"/>
          <w:szCs w:val="44"/>
        </w:rPr>
        <w:t>Paysage Temps</w:t>
      </w:r>
    </w:p>
    <w:p w:rsidR="0041635E" w:rsidRPr="0041635E" w:rsidRDefault="0041635E" w:rsidP="00B07A7C">
      <w:pPr>
        <w:widowControl w:val="0"/>
        <w:autoSpaceDE w:val="0"/>
        <w:autoSpaceDN w:val="0"/>
        <w:adjustRightInd w:val="0"/>
        <w:spacing w:after="0" w:line="240" w:lineRule="auto"/>
        <w:jc w:val="center"/>
        <w:rPr>
          <w:rFonts w:ascii="Arial" w:eastAsia="Times New Roman" w:hAnsi="Arial" w:cs="Arial"/>
          <w:b/>
          <w:color w:val="8B2525"/>
          <w:sz w:val="44"/>
          <w:szCs w:val="44"/>
        </w:rPr>
      </w:pPr>
    </w:p>
    <w:p w:rsidR="00BC216D" w:rsidRDefault="0028450C" w:rsidP="00B07A7C">
      <w:pPr>
        <w:widowControl w:val="0"/>
        <w:autoSpaceDE w:val="0"/>
        <w:autoSpaceDN w:val="0"/>
        <w:adjustRightInd w:val="0"/>
        <w:spacing w:after="0" w:line="240" w:lineRule="auto"/>
        <w:jc w:val="center"/>
        <w:rPr>
          <w:rFonts w:ascii="Arial" w:eastAsia="Times New Roman" w:hAnsi="Arial" w:cs="Arial"/>
          <w:b/>
          <w:color w:val="8B2525"/>
          <w:sz w:val="44"/>
          <w:szCs w:val="44"/>
        </w:rPr>
      </w:pPr>
      <w:r w:rsidRPr="0041635E">
        <w:rPr>
          <w:rFonts w:ascii="Arial" w:eastAsia="Times New Roman" w:hAnsi="Arial" w:cs="Arial"/>
          <w:b/>
          <w:color w:val="8B2525"/>
          <w:sz w:val="44"/>
          <w:szCs w:val="44"/>
        </w:rPr>
        <w:t xml:space="preserve">OBSERVATOIRE PHOTOGRAPHIQUE </w:t>
      </w:r>
      <w:r w:rsidR="00D15265">
        <w:rPr>
          <w:rFonts w:ascii="Arial" w:eastAsia="Times New Roman" w:hAnsi="Arial" w:cs="Arial"/>
          <w:b/>
          <w:color w:val="8B2525"/>
          <w:sz w:val="44"/>
          <w:szCs w:val="44"/>
        </w:rPr>
        <w:br/>
      </w:r>
      <w:r w:rsidRPr="0041635E">
        <w:rPr>
          <w:rFonts w:ascii="Arial" w:eastAsia="Times New Roman" w:hAnsi="Arial" w:cs="Arial"/>
          <w:b/>
          <w:color w:val="8B2525"/>
          <w:sz w:val="44"/>
          <w:szCs w:val="44"/>
        </w:rPr>
        <w:t>DU PAYSAGE</w:t>
      </w:r>
    </w:p>
    <w:p w:rsidR="0041635E" w:rsidRPr="0041635E" w:rsidRDefault="0041635E" w:rsidP="00B07A7C">
      <w:pPr>
        <w:widowControl w:val="0"/>
        <w:autoSpaceDE w:val="0"/>
        <w:autoSpaceDN w:val="0"/>
        <w:adjustRightInd w:val="0"/>
        <w:spacing w:after="0" w:line="240" w:lineRule="auto"/>
        <w:jc w:val="center"/>
        <w:rPr>
          <w:rFonts w:ascii="Arial" w:eastAsia="Times New Roman" w:hAnsi="Arial" w:cs="Arial"/>
          <w:b/>
          <w:color w:val="8B2525"/>
          <w:sz w:val="44"/>
          <w:szCs w:val="44"/>
        </w:rPr>
      </w:pPr>
    </w:p>
    <w:p w:rsidR="0041635E" w:rsidRPr="008E0854" w:rsidRDefault="0028450C" w:rsidP="008E0854">
      <w:pPr>
        <w:widowControl w:val="0"/>
        <w:autoSpaceDE w:val="0"/>
        <w:autoSpaceDN w:val="0"/>
        <w:adjustRightInd w:val="0"/>
        <w:spacing w:after="0" w:line="240" w:lineRule="auto"/>
        <w:jc w:val="center"/>
        <w:rPr>
          <w:rFonts w:ascii="Arial" w:eastAsia="Times New Roman" w:hAnsi="Arial" w:cs="Arial"/>
          <w:b/>
          <w:color w:val="8B2525"/>
          <w:sz w:val="44"/>
          <w:szCs w:val="44"/>
        </w:rPr>
      </w:pPr>
      <w:r w:rsidRPr="0041635E">
        <w:rPr>
          <w:rFonts w:ascii="Arial" w:eastAsia="Times New Roman" w:hAnsi="Arial" w:cs="Arial"/>
          <w:b/>
          <w:color w:val="8B2525"/>
          <w:sz w:val="44"/>
          <w:szCs w:val="44"/>
        </w:rPr>
        <w:t>20 ans d’observation d’une ruralité française</w:t>
      </w:r>
    </w:p>
    <w:p w:rsidR="0041635E" w:rsidRDefault="0041635E" w:rsidP="00585771">
      <w:pPr>
        <w:jc w:val="center"/>
        <w:rPr>
          <w:rFonts w:ascii="Arial" w:hAnsi="Arial" w:cs="Arial"/>
          <w:b/>
          <w:sz w:val="15"/>
          <w:szCs w:val="15"/>
        </w:rPr>
      </w:pPr>
    </w:p>
    <w:p w:rsidR="006B5549" w:rsidRDefault="0041635E" w:rsidP="00585771">
      <w:pPr>
        <w:jc w:val="center"/>
        <w:rPr>
          <w:rFonts w:ascii="Arial" w:hAnsi="Arial" w:cs="Arial"/>
          <w:b/>
          <w:sz w:val="15"/>
          <w:szCs w:val="15"/>
        </w:rPr>
      </w:pPr>
      <w:r w:rsidRPr="0041635E">
        <w:rPr>
          <w:rFonts w:ascii="Arial" w:hAnsi="Arial" w:cs="Arial"/>
          <w:b/>
          <w:sz w:val="15"/>
          <w:szCs w:val="15"/>
        </w:rPr>
        <w:t>Le Parc naturel régional des Vosges du Nord</w:t>
      </w:r>
    </w:p>
    <w:p w:rsidR="0041635E" w:rsidRDefault="0041635E" w:rsidP="00585771">
      <w:pPr>
        <w:jc w:val="center"/>
        <w:rPr>
          <w:rFonts w:ascii="Arial" w:hAnsi="Arial" w:cs="Arial"/>
          <w:b/>
          <w:sz w:val="15"/>
          <w:szCs w:val="15"/>
        </w:rPr>
      </w:pPr>
      <w:proofErr w:type="gramStart"/>
      <w:r w:rsidRPr="0041635E">
        <w:rPr>
          <w:rFonts w:ascii="Arial" w:hAnsi="Arial" w:cs="Arial"/>
          <w:b/>
          <w:sz w:val="15"/>
          <w:szCs w:val="15"/>
        </w:rPr>
        <w:t>et</w:t>
      </w:r>
      <w:proofErr w:type="gramEnd"/>
      <w:r w:rsidRPr="0041635E">
        <w:rPr>
          <w:rFonts w:ascii="Arial" w:hAnsi="Arial" w:cs="Arial"/>
          <w:b/>
          <w:sz w:val="15"/>
          <w:szCs w:val="15"/>
        </w:rPr>
        <w:t xml:space="preserve"> le Conseil d’Architecture, d’Urbanisme et de l’Environnement du Bas-Rhin</w:t>
      </w:r>
    </w:p>
    <w:p w:rsidR="004F157C" w:rsidRPr="0041635E" w:rsidRDefault="006B5549" w:rsidP="00585771">
      <w:pPr>
        <w:jc w:val="center"/>
        <w:rPr>
          <w:rFonts w:ascii="Arial" w:hAnsi="Arial" w:cs="Arial"/>
          <w:b/>
          <w:sz w:val="15"/>
          <w:szCs w:val="15"/>
        </w:rPr>
      </w:pPr>
      <w:proofErr w:type="gramStart"/>
      <w:r>
        <w:rPr>
          <w:rFonts w:ascii="Arial" w:hAnsi="Arial" w:cs="Arial"/>
          <w:b/>
          <w:sz w:val="15"/>
          <w:szCs w:val="15"/>
        </w:rPr>
        <w:t>proposent</w:t>
      </w:r>
      <w:proofErr w:type="gramEnd"/>
      <w:r>
        <w:rPr>
          <w:rFonts w:ascii="Arial" w:hAnsi="Arial" w:cs="Arial"/>
          <w:b/>
          <w:sz w:val="15"/>
          <w:szCs w:val="15"/>
        </w:rPr>
        <w:t xml:space="preserve"> : </w:t>
      </w:r>
      <w:r w:rsidR="004F157C" w:rsidRPr="0041635E">
        <w:rPr>
          <w:rFonts w:ascii="Arial" w:eastAsia="Times New Roman" w:hAnsi="Arial" w:cs="Arial"/>
          <w:sz w:val="28"/>
          <w:szCs w:val="44"/>
        </w:rPr>
        <w:t>Exposition – rencontre – ciné-débat</w:t>
      </w:r>
    </w:p>
    <w:p w:rsidR="0041635E" w:rsidRDefault="0041635E" w:rsidP="0041635E">
      <w:pPr>
        <w:widowControl w:val="0"/>
        <w:autoSpaceDE w:val="0"/>
        <w:autoSpaceDN w:val="0"/>
        <w:adjustRightInd w:val="0"/>
        <w:spacing w:after="0"/>
        <w:jc w:val="both"/>
        <w:rPr>
          <w:rFonts w:ascii="Arial" w:hAnsi="Arial" w:cs="Arial"/>
          <w:i/>
          <w:iCs/>
          <w:sz w:val="18"/>
          <w:szCs w:val="18"/>
        </w:rPr>
      </w:pPr>
    </w:p>
    <w:p w:rsidR="0041635E" w:rsidRPr="0041635E" w:rsidRDefault="006B5549" w:rsidP="0041635E">
      <w:pPr>
        <w:widowControl w:val="0"/>
        <w:autoSpaceDE w:val="0"/>
        <w:autoSpaceDN w:val="0"/>
        <w:adjustRightInd w:val="0"/>
        <w:spacing w:after="0"/>
        <w:jc w:val="both"/>
        <w:rPr>
          <w:rFonts w:ascii="Arial" w:hAnsi="Arial" w:cs="Arial"/>
          <w:i/>
          <w:iCs/>
          <w:sz w:val="18"/>
          <w:szCs w:val="18"/>
        </w:rPr>
      </w:pPr>
      <w:r>
        <w:rPr>
          <w:rFonts w:ascii="Arial" w:hAnsi="Arial" w:cs="Arial"/>
          <w:i/>
          <w:iCs/>
          <w:sz w:val="18"/>
          <w:szCs w:val="18"/>
        </w:rPr>
        <w:t xml:space="preserve">Cette </w:t>
      </w:r>
      <w:r w:rsidR="0041635E" w:rsidRPr="0041635E">
        <w:rPr>
          <w:rFonts w:ascii="Arial" w:hAnsi="Arial" w:cs="Arial"/>
          <w:i/>
          <w:iCs/>
          <w:sz w:val="18"/>
          <w:szCs w:val="18"/>
        </w:rPr>
        <w:t xml:space="preserve">exposition « Paysage temps, OBSERVATOIRE PHOTOGRAPHIQUE DU PAYSAGE, 20 ans d’observation </w:t>
      </w:r>
      <w:r w:rsidR="0041635E" w:rsidRPr="00585771">
        <w:rPr>
          <w:rFonts w:ascii="Arial" w:hAnsi="Arial" w:cs="Arial"/>
          <w:i/>
          <w:iCs/>
          <w:sz w:val="18"/>
          <w:szCs w:val="18"/>
        </w:rPr>
        <w:t>d’une ruralité française » présente le travail du photographe Thierry Girard dans les Vosges du Nord et propose une lecture</w:t>
      </w:r>
      <w:r w:rsidRPr="00585771">
        <w:rPr>
          <w:rFonts w:ascii="Arial" w:hAnsi="Arial" w:cs="Arial"/>
          <w:i/>
          <w:iCs/>
          <w:sz w:val="18"/>
          <w:szCs w:val="18"/>
        </w:rPr>
        <w:t xml:space="preserve"> </w:t>
      </w:r>
      <w:r w:rsidR="00585771" w:rsidRPr="008643CC">
        <w:rPr>
          <w:rFonts w:ascii="Arial" w:hAnsi="Arial" w:cs="Arial"/>
          <w:i/>
          <w:iCs/>
          <w:sz w:val="18"/>
          <w:szCs w:val="18"/>
        </w:rPr>
        <w:t>croisée</w:t>
      </w:r>
      <w:r w:rsidR="0041635E" w:rsidRPr="00585771">
        <w:rPr>
          <w:rFonts w:ascii="Arial" w:hAnsi="Arial" w:cs="Arial"/>
          <w:i/>
          <w:iCs/>
          <w:sz w:val="18"/>
          <w:szCs w:val="18"/>
        </w:rPr>
        <w:t xml:space="preserve"> de l’évolution des paysages, de leur compréhension tout en explorant le champ </w:t>
      </w:r>
      <w:r w:rsidR="0041635E" w:rsidRPr="0041635E">
        <w:rPr>
          <w:rFonts w:ascii="Arial" w:hAnsi="Arial" w:cs="Arial"/>
          <w:i/>
          <w:iCs/>
          <w:sz w:val="18"/>
          <w:szCs w:val="18"/>
        </w:rPr>
        <w:t>des paysages de demain.</w:t>
      </w:r>
    </w:p>
    <w:p w:rsidR="0041635E" w:rsidRPr="0041635E" w:rsidRDefault="0041635E" w:rsidP="0041635E">
      <w:pPr>
        <w:widowControl w:val="0"/>
        <w:autoSpaceDE w:val="0"/>
        <w:autoSpaceDN w:val="0"/>
        <w:adjustRightInd w:val="0"/>
        <w:spacing w:after="0"/>
        <w:rPr>
          <w:rFonts w:ascii="Arial" w:hAnsi="Arial" w:cs="Arial"/>
          <w:i/>
          <w:iCs/>
          <w:sz w:val="18"/>
          <w:szCs w:val="18"/>
        </w:rPr>
      </w:pPr>
    </w:p>
    <w:p w:rsidR="0041635E" w:rsidRPr="0041635E" w:rsidRDefault="0041635E" w:rsidP="0041635E">
      <w:pPr>
        <w:jc w:val="both"/>
        <w:rPr>
          <w:rFonts w:ascii="Arial" w:hAnsi="Arial" w:cs="Arial"/>
          <w:i/>
          <w:iCs/>
          <w:sz w:val="18"/>
          <w:szCs w:val="18"/>
        </w:rPr>
      </w:pPr>
      <w:r w:rsidRPr="008E0854">
        <w:rPr>
          <w:rFonts w:ascii="Arial" w:hAnsi="Arial" w:cs="Arial"/>
          <w:b/>
          <w:i/>
          <w:iCs/>
          <w:color w:val="632423" w:themeColor="accent2" w:themeShade="80"/>
          <w:sz w:val="18"/>
          <w:szCs w:val="18"/>
        </w:rPr>
        <w:t>L’exposition est ouverte du 26 novembre 2019 au 14 février 2020</w:t>
      </w:r>
      <w:r w:rsidR="006B5549">
        <w:rPr>
          <w:rFonts w:ascii="Arial" w:hAnsi="Arial" w:cs="Arial"/>
          <w:i/>
          <w:iCs/>
          <w:sz w:val="18"/>
          <w:szCs w:val="18"/>
        </w:rPr>
        <w:t>. Inauguration mardi 26 novembre à 18h30</w:t>
      </w:r>
      <w:r w:rsidR="006B5549">
        <w:rPr>
          <w:rFonts w:ascii="Arial" w:hAnsi="Arial" w:cs="Arial"/>
          <w:i/>
          <w:iCs/>
          <w:sz w:val="18"/>
          <w:szCs w:val="18"/>
        </w:rPr>
        <w:br/>
      </w:r>
      <w:r w:rsidRPr="0041635E">
        <w:rPr>
          <w:rFonts w:ascii="Arial" w:hAnsi="Arial" w:cs="Arial"/>
          <w:i/>
          <w:iCs/>
          <w:sz w:val="18"/>
          <w:szCs w:val="18"/>
        </w:rPr>
        <w:t xml:space="preserve">au CAUE du Bas-Rhin 5, rue </w:t>
      </w:r>
      <w:proofErr w:type="spellStart"/>
      <w:r w:rsidRPr="0041635E">
        <w:rPr>
          <w:rFonts w:ascii="Arial" w:hAnsi="Arial" w:cs="Arial"/>
          <w:i/>
          <w:iCs/>
          <w:sz w:val="18"/>
          <w:szCs w:val="18"/>
        </w:rPr>
        <w:t>Hannong</w:t>
      </w:r>
      <w:proofErr w:type="spellEnd"/>
      <w:r w:rsidRPr="0041635E">
        <w:rPr>
          <w:rFonts w:ascii="Arial" w:hAnsi="Arial" w:cs="Arial"/>
          <w:i/>
          <w:iCs/>
          <w:sz w:val="18"/>
          <w:szCs w:val="18"/>
        </w:rPr>
        <w:t xml:space="preserve"> 67000 Strasbourg Tél : 03 88 15 02 30. Gratuit - Tout public.</w:t>
      </w:r>
    </w:p>
    <w:p w:rsidR="0041635E" w:rsidRPr="00585771" w:rsidRDefault="0041635E" w:rsidP="0041635E">
      <w:pPr>
        <w:spacing w:after="0" w:line="240" w:lineRule="auto"/>
        <w:rPr>
          <w:rFonts w:ascii="Arial" w:hAnsi="Arial" w:cs="Arial"/>
          <w:i/>
          <w:iCs/>
          <w:sz w:val="18"/>
          <w:szCs w:val="18"/>
        </w:rPr>
      </w:pPr>
      <w:r w:rsidRPr="008E0854">
        <w:rPr>
          <w:rFonts w:ascii="Arial" w:hAnsi="Arial" w:cs="Arial"/>
          <w:b/>
          <w:i/>
          <w:iCs/>
          <w:color w:val="632423" w:themeColor="accent2" w:themeShade="80"/>
          <w:sz w:val="18"/>
          <w:szCs w:val="18"/>
        </w:rPr>
        <w:t>Ciné-débat</w:t>
      </w:r>
      <w:r w:rsidRPr="008E0854">
        <w:rPr>
          <w:rFonts w:ascii="Arial" w:hAnsi="Arial" w:cs="Arial"/>
          <w:i/>
          <w:iCs/>
          <w:color w:val="632423" w:themeColor="accent2" w:themeShade="80"/>
          <w:sz w:val="18"/>
          <w:szCs w:val="18"/>
        </w:rPr>
        <w:t> </w:t>
      </w:r>
      <w:r>
        <w:rPr>
          <w:rFonts w:ascii="Arial" w:hAnsi="Arial" w:cs="Arial"/>
          <w:i/>
          <w:iCs/>
          <w:sz w:val="18"/>
          <w:szCs w:val="18"/>
        </w:rPr>
        <w:t xml:space="preserve">: </w:t>
      </w:r>
      <w:r w:rsidRPr="0041635E">
        <w:rPr>
          <w:rFonts w:ascii="Arial" w:hAnsi="Arial" w:cs="Arial"/>
          <w:i/>
          <w:iCs/>
          <w:sz w:val="18"/>
          <w:szCs w:val="18"/>
        </w:rPr>
        <w:t xml:space="preserve"> projection du film « Observer les Paysages » de Daniel Quesney </w:t>
      </w:r>
      <w:r w:rsidRPr="00585771">
        <w:rPr>
          <w:rFonts w:ascii="Arial" w:hAnsi="Arial" w:cs="Arial"/>
          <w:i/>
          <w:iCs/>
          <w:sz w:val="18"/>
          <w:szCs w:val="18"/>
        </w:rPr>
        <w:t>suivi</w:t>
      </w:r>
      <w:r w:rsidR="00A93CB3" w:rsidRPr="00585771">
        <w:rPr>
          <w:rFonts w:ascii="Arial" w:hAnsi="Arial" w:cs="Arial"/>
          <w:i/>
          <w:iCs/>
          <w:sz w:val="18"/>
          <w:szCs w:val="18"/>
        </w:rPr>
        <w:t>e</w:t>
      </w:r>
      <w:r w:rsidRPr="0041635E">
        <w:rPr>
          <w:rFonts w:ascii="Arial" w:hAnsi="Arial" w:cs="Arial"/>
          <w:i/>
          <w:iCs/>
          <w:sz w:val="18"/>
          <w:szCs w:val="18"/>
        </w:rPr>
        <w:t xml:space="preserve"> d’un débat avec le réalisateur </w:t>
      </w:r>
      <w:r w:rsidRPr="00585771">
        <w:rPr>
          <w:rFonts w:ascii="Arial" w:hAnsi="Arial" w:cs="Arial"/>
          <w:i/>
          <w:iCs/>
          <w:sz w:val="18"/>
          <w:szCs w:val="18"/>
        </w:rPr>
        <w:t xml:space="preserve">Cinéma Star, rue du </w:t>
      </w:r>
      <w:r w:rsidR="00BC4B7D" w:rsidRPr="00585771">
        <w:rPr>
          <w:rFonts w:ascii="Arial" w:hAnsi="Arial" w:cs="Arial"/>
          <w:i/>
          <w:iCs/>
          <w:sz w:val="18"/>
          <w:szCs w:val="18"/>
        </w:rPr>
        <w:t>J</w:t>
      </w:r>
      <w:r w:rsidRPr="00585771">
        <w:rPr>
          <w:rFonts w:ascii="Arial" w:hAnsi="Arial" w:cs="Arial"/>
          <w:i/>
          <w:iCs/>
          <w:sz w:val="18"/>
          <w:szCs w:val="18"/>
        </w:rPr>
        <w:t>eu des enfants Strasbourg</w:t>
      </w:r>
      <w:r w:rsidR="00585771" w:rsidRPr="00585771">
        <w:rPr>
          <w:rFonts w:ascii="Arial" w:hAnsi="Arial" w:cs="Arial"/>
          <w:i/>
          <w:iCs/>
          <w:sz w:val="18"/>
          <w:szCs w:val="18"/>
        </w:rPr>
        <w:t xml:space="preserve"> le </w:t>
      </w:r>
      <w:r w:rsidRPr="00585771">
        <w:rPr>
          <w:rFonts w:ascii="Arial" w:hAnsi="Arial" w:cs="Arial"/>
          <w:i/>
          <w:iCs/>
          <w:sz w:val="18"/>
          <w:szCs w:val="18"/>
        </w:rPr>
        <w:t xml:space="preserve">vendredi 24 janvier </w:t>
      </w:r>
      <w:r w:rsidR="00585771" w:rsidRPr="00585771">
        <w:rPr>
          <w:rFonts w:ascii="Arial" w:hAnsi="Arial" w:cs="Arial"/>
          <w:i/>
          <w:iCs/>
          <w:sz w:val="18"/>
          <w:szCs w:val="18"/>
        </w:rPr>
        <w:t xml:space="preserve">2020 </w:t>
      </w:r>
      <w:r w:rsidRPr="00585771">
        <w:rPr>
          <w:rFonts w:ascii="Arial" w:hAnsi="Arial" w:cs="Arial"/>
          <w:i/>
          <w:iCs/>
          <w:sz w:val="18"/>
          <w:szCs w:val="18"/>
        </w:rPr>
        <w:t>de 10h15 -12 h</w:t>
      </w:r>
    </w:p>
    <w:p w:rsidR="006B5549" w:rsidRPr="008E0854" w:rsidRDefault="0041635E" w:rsidP="0041635E">
      <w:pPr>
        <w:spacing w:after="0" w:line="240" w:lineRule="auto"/>
        <w:rPr>
          <w:rFonts w:ascii="Helvetica" w:eastAsia="Times New Roman" w:hAnsi="Helvetica"/>
          <w:color w:val="000000"/>
          <w:sz w:val="18"/>
          <w:szCs w:val="18"/>
          <w:lang w:eastAsia="zh-CN"/>
        </w:rPr>
      </w:pPr>
      <w:r>
        <w:rPr>
          <w:rFonts w:ascii="Helvetica" w:eastAsia="Times New Roman" w:hAnsi="Helvetica"/>
          <w:color w:val="000000"/>
          <w:sz w:val="18"/>
          <w:szCs w:val="18"/>
          <w:lang w:eastAsia="zh-CN"/>
        </w:rPr>
        <w:t>Entrée libre</w:t>
      </w:r>
      <w:r w:rsidR="00BC4B7D">
        <w:rPr>
          <w:rFonts w:ascii="Helvetica" w:eastAsia="Times New Roman" w:hAnsi="Helvetica"/>
          <w:color w:val="000000"/>
          <w:sz w:val="18"/>
          <w:szCs w:val="18"/>
          <w:lang w:eastAsia="zh-CN"/>
        </w:rPr>
        <w:t>.</w:t>
      </w:r>
    </w:p>
    <w:p w:rsidR="00BC4B7D" w:rsidRPr="00E639D0" w:rsidRDefault="00BC4B7D" w:rsidP="00BC4B7D">
      <w:pPr>
        <w:jc w:val="both"/>
        <w:rPr>
          <w:rFonts w:ascii="Arial" w:hAnsi="Arial" w:cs="Arial"/>
          <w:i/>
          <w:iCs/>
          <w:color w:val="FF0000"/>
          <w:sz w:val="15"/>
          <w:szCs w:val="15"/>
        </w:rPr>
      </w:pPr>
      <w:r w:rsidRPr="006B5549">
        <w:rPr>
          <w:rFonts w:ascii="Arial" w:hAnsi="Arial" w:cs="Arial"/>
          <w:i/>
          <w:iCs/>
          <w:sz w:val="15"/>
          <w:szCs w:val="15"/>
        </w:rPr>
        <w:t xml:space="preserve">Cette rencontre est proposée avec le soutien du cinéma Star et en partenariat entre le Conseil d’Architecture, d’Urbanisme et de l’Environnement du Bas Rhin </w:t>
      </w:r>
      <w:r w:rsidRPr="00585771">
        <w:rPr>
          <w:rFonts w:ascii="Arial" w:hAnsi="Arial" w:cs="Arial"/>
          <w:i/>
          <w:iCs/>
          <w:sz w:val="15"/>
          <w:szCs w:val="15"/>
        </w:rPr>
        <w:t xml:space="preserve">et le Parc Naturel Régional des Vosges du Nord </w:t>
      </w:r>
    </w:p>
    <w:p w:rsidR="00585771" w:rsidRDefault="00585771" w:rsidP="0028450C">
      <w:pPr>
        <w:autoSpaceDE w:val="0"/>
        <w:autoSpaceDN w:val="0"/>
        <w:adjustRightInd w:val="0"/>
        <w:spacing w:before="56" w:after="113"/>
        <w:contextualSpacing/>
        <w:jc w:val="both"/>
        <w:rPr>
          <w:rFonts w:ascii="Arial" w:hAnsi="Arial" w:cs="Arial"/>
          <w:i/>
          <w:iCs/>
          <w:sz w:val="18"/>
          <w:szCs w:val="18"/>
        </w:rPr>
      </w:pPr>
    </w:p>
    <w:p w:rsidR="0028450C" w:rsidRPr="00A93CB3" w:rsidRDefault="0028450C" w:rsidP="0028450C">
      <w:pPr>
        <w:autoSpaceDE w:val="0"/>
        <w:autoSpaceDN w:val="0"/>
        <w:adjustRightInd w:val="0"/>
        <w:spacing w:before="56" w:after="113"/>
        <w:contextualSpacing/>
        <w:jc w:val="both"/>
        <w:rPr>
          <w:rFonts w:ascii="Arial" w:hAnsi="Arial" w:cs="Arial"/>
          <w:i/>
          <w:iCs/>
          <w:color w:val="FF0000"/>
          <w:sz w:val="18"/>
          <w:szCs w:val="18"/>
        </w:rPr>
      </w:pPr>
      <w:r w:rsidRPr="0041635E">
        <w:rPr>
          <w:rFonts w:ascii="Arial" w:hAnsi="Arial" w:cs="Arial"/>
          <w:i/>
          <w:iCs/>
          <w:sz w:val="18"/>
          <w:szCs w:val="18"/>
        </w:rPr>
        <w:lastRenderedPageBreak/>
        <w:t>Le paysage contribue à l’attractivité de nos territoires. C’est par le paysage et dans sa représentation que s’expriment les singularités géographiques et culturelles. Si le terme paysage renvoie naturelleme</w:t>
      </w:r>
      <w:r w:rsidRPr="00585771">
        <w:rPr>
          <w:rFonts w:ascii="Arial" w:hAnsi="Arial" w:cs="Arial"/>
          <w:i/>
          <w:iCs/>
          <w:sz w:val="18"/>
          <w:szCs w:val="18"/>
        </w:rPr>
        <w:t>nt vers le « beau » et les lieux emblématiques, il raconte également les paysages dits « ordinaires ». C’est l’ensemble des expressions du paysage qui véhiculent l’image d’un territoire</w:t>
      </w:r>
      <w:r w:rsidR="00A93CB3" w:rsidRPr="00585771">
        <w:rPr>
          <w:rFonts w:ascii="Arial" w:hAnsi="Arial" w:cs="Arial"/>
          <w:i/>
          <w:iCs/>
          <w:sz w:val="18"/>
          <w:szCs w:val="18"/>
        </w:rPr>
        <w:t>.</w:t>
      </w:r>
    </w:p>
    <w:p w:rsidR="0028450C" w:rsidRPr="0041635E" w:rsidRDefault="0028450C" w:rsidP="0028450C">
      <w:pPr>
        <w:autoSpaceDE w:val="0"/>
        <w:autoSpaceDN w:val="0"/>
        <w:adjustRightInd w:val="0"/>
        <w:spacing w:before="56" w:after="113"/>
        <w:contextualSpacing/>
        <w:jc w:val="both"/>
        <w:rPr>
          <w:rFonts w:ascii="Arial" w:hAnsi="Arial" w:cs="Arial"/>
          <w:i/>
          <w:iCs/>
          <w:sz w:val="18"/>
          <w:szCs w:val="18"/>
        </w:rPr>
      </w:pPr>
    </w:p>
    <w:p w:rsidR="0028450C" w:rsidRPr="0041635E" w:rsidRDefault="0028450C" w:rsidP="0028450C">
      <w:pPr>
        <w:autoSpaceDE w:val="0"/>
        <w:autoSpaceDN w:val="0"/>
        <w:adjustRightInd w:val="0"/>
        <w:spacing w:before="56" w:after="113"/>
        <w:contextualSpacing/>
        <w:jc w:val="both"/>
        <w:rPr>
          <w:rFonts w:ascii="Arial" w:hAnsi="Arial" w:cs="Arial"/>
          <w:i/>
          <w:iCs/>
          <w:sz w:val="18"/>
          <w:szCs w:val="18"/>
        </w:rPr>
      </w:pPr>
      <w:r w:rsidRPr="0041635E">
        <w:rPr>
          <w:rFonts w:ascii="Arial" w:hAnsi="Arial" w:cs="Arial"/>
          <w:i/>
          <w:iCs/>
          <w:sz w:val="18"/>
          <w:szCs w:val="18"/>
        </w:rPr>
        <w:t xml:space="preserve">Les habitants et les visiteurs du </w:t>
      </w:r>
      <w:r w:rsidRPr="00585771">
        <w:rPr>
          <w:rFonts w:ascii="Arial" w:hAnsi="Arial" w:cs="Arial"/>
          <w:i/>
          <w:iCs/>
          <w:sz w:val="18"/>
          <w:szCs w:val="18"/>
        </w:rPr>
        <w:t xml:space="preserve">Parc naturel régional des Vosges du </w:t>
      </w:r>
      <w:r w:rsidR="00585771" w:rsidRPr="00585771">
        <w:rPr>
          <w:rFonts w:ascii="Arial" w:hAnsi="Arial" w:cs="Arial"/>
          <w:i/>
          <w:iCs/>
          <w:sz w:val="18"/>
          <w:szCs w:val="18"/>
        </w:rPr>
        <w:t>N</w:t>
      </w:r>
      <w:r w:rsidRPr="00585771">
        <w:rPr>
          <w:rFonts w:ascii="Arial" w:hAnsi="Arial" w:cs="Arial"/>
          <w:i/>
          <w:iCs/>
          <w:sz w:val="18"/>
          <w:szCs w:val="18"/>
        </w:rPr>
        <w:t xml:space="preserve">ord sont attachés </w:t>
      </w:r>
      <w:r w:rsidRPr="0041635E">
        <w:rPr>
          <w:rFonts w:ascii="Arial" w:hAnsi="Arial" w:cs="Arial"/>
          <w:i/>
          <w:iCs/>
          <w:sz w:val="18"/>
          <w:szCs w:val="18"/>
        </w:rPr>
        <w:t xml:space="preserve">aux qualités du cadre de vie et aux ambiances paysagères locales. Pour mieux suivre l'évolution des paysages, anticiper et accompagner leur devenir, le parc s'est engagé, en 1997, dans un Observatoire Photographique du Paysage. Cet outil à la fois humble et ambitieux raconte le territoire à travers les récits que nous livrent les images. Depuis, plus de vingt ans, le travail d’auteur de Thierry Girard permet d’entrer en paysage pour prendre contact avec la réalité d’un quotidien. Il montre et rend compte des paysages, de leurs diversités mais aussi leurs vulnérabilités. </w:t>
      </w:r>
    </w:p>
    <w:p w:rsidR="0028450C" w:rsidRPr="0041635E" w:rsidRDefault="0028450C" w:rsidP="0028450C">
      <w:pPr>
        <w:autoSpaceDE w:val="0"/>
        <w:autoSpaceDN w:val="0"/>
        <w:adjustRightInd w:val="0"/>
        <w:spacing w:before="56" w:after="113"/>
        <w:contextualSpacing/>
        <w:jc w:val="both"/>
        <w:rPr>
          <w:rFonts w:ascii="Arial" w:hAnsi="Arial" w:cs="Arial"/>
          <w:i/>
          <w:iCs/>
          <w:sz w:val="18"/>
          <w:szCs w:val="18"/>
        </w:rPr>
      </w:pPr>
    </w:p>
    <w:p w:rsidR="0028450C" w:rsidRPr="0041635E" w:rsidRDefault="0028450C" w:rsidP="0028450C">
      <w:pPr>
        <w:autoSpaceDE w:val="0"/>
        <w:autoSpaceDN w:val="0"/>
        <w:adjustRightInd w:val="0"/>
        <w:spacing w:before="56" w:after="113"/>
        <w:contextualSpacing/>
        <w:jc w:val="both"/>
        <w:rPr>
          <w:rFonts w:ascii="Arial" w:hAnsi="Arial" w:cs="Arial"/>
          <w:i/>
          <w:iCs/>
          <w:sz w:val="18"/>
          <w:szCs w:val="18"/>
        </w:rPr>
      </w:pPr>
      <w:r w:rsidRPr="0041635E">
        <w:rPr>
          <w:rFonts w:ascii="Arial" w:hAnsi="Arial" w:cs="Arial"/>
          <w:i/>
          <w:iCs/>
          <w:sz w:val="18"/>
          <w:szCs w:val="18"/>
        </w:rPr>
        <w:t xml:space="preserve">Au regard du parcours </w:t>
      </w:r>
      <w:r w:rsidRPr="00585771">
        <w:rPr>
          <w:rFonts w:ascii="Arial" w:hAnsi="Arial" w:cs="Arial"/>
          <w:i/>
          <w:iCs/>
          <w:sz w:val="18"/>
          <w:szCs w:val="18"/>
        </w:rPr>
        <w:t xml:space="preserve">photographique, il </w:t>
      </w:r>
      <w:r w:rsidR="004E5E16" w:rsidRPr="00585771">
        <w:rPr>
          <w:rFonts w:ascii="Arial" w:hAnsi="Arial" w:cs="Arial"/>
          <w:i/>
          <w:iCs/>
          <w:sz w:val="18"/>
          <w:szCs w:val="18"/>
        </w:rPr>
        <w:t>apparait</w:t>
      </w:r>
      <w:r w:rsidRPr="00585771">
        <w:rPr>
          <w:rFonts w:ascii="Arial" w:hAnsi="Arial" w:cs="Arial"/>
          <w:i/>
          <w:iCs/>
          <w:sz w:val="18"/>
          <w:szCs w:val="18"/>
        </w:rPr>
        <w:t xml:space="preserve"> que cet itinéraire appelle des questionnements qui concernent des problématiques d’aménagement, de gestion et de préservation qui dépasse</w:t>
      </w:r>
      <w:r w:rsidR="00B80FB8" w:rsidRPr="00585771">
        <w:rPr>
          <w:rFonts w:ascii="Arial" w:hAnsi="Arial" w:cs="Arial"/>
          <w:i/>
          <w:iCs/>
          <w:sz w:val="18"/>
          <w:szCs w:val="18"/>
        </w:rPr>
        <w:t>nt</w:t>
      </w:r>
      <w:r w:rsidRPr="00585771">
        <w:rPr>
          <w:rFonts w:ascii="Arial" w:hAnsi="Arial" w:cs="Arial"/>
          <w:i/>
          <w:iCs/>
          <w:sz w:val="18"/>
          <w:szCs w:val="18"/>
        </w:rPr>
        <w:t xml:space="preserve"> les limites du territoire des Vosges du nord. Les phénomènes observés et les interrogations faces aux actions à mettre en œuvre pour faire face aux défis sociétaux semblent trouver un écho au sein d’autres territoires ruraux français. </w:t>
      </w:r>
    </w:p>
    <w:p w:rsidR="0028450C" w:rsidRPr="0041635E" w:rsidRDefault="0028450C" w:rsidP="0028450C">
      <w:pPr>
        <w:autoSpaceDE w:val="0"/>
        <w:autoSpaceDN w:val="0"/>
        <w:adjustRightInd w:val="0"/>
        <w:spacing w:before="56" w:after="113"/>
        <w:contextualSpacing/>
        <w:jc w:val="both"/>
        <w:rPr>
          <w:rFonts w:ascii="Arial" w:hAnsi="Arial" w:cs="Arial"/>
          <w:i/>
          <w:iCs/>
          <w:sz w:val="18"/>
          <w:szCs w:val="18"/>
        </w:rPr>
      </w:pPr>
    </w:p>
    <w:p w:rsidR="004E5E16" w:rsidRPr="0041635E" w:rsidRDefault="004E5E16" w:rsidP="004E5E16">
      <w:pPr>
        <w:jc w:val="both"/>
        <w:rPr>
          <w:rFonts w:ascii="Arial" w:hAnsi="Arial" w:cs="Arial"/>
          <w:i/>
          <w:iCs/>
          <w:sz w:val="18"/>
          <w:szCs w:val="18"/>
        </w:rPr>
      </w:pPr>
    </w:p>
    <w:p w:rsidR="00733224" w:rsidRPr="0041635E" w:rsidRDefault="00D56A0A" w:rsidP="00733224">
      <w:pPr>
        <w:autoSpaceDE w:val="0"/>
        <w:autoSpaceDN w:val="0"/>
        <w:rPr>
          <w:rFonts w:ascii="Arial" w:hAnsi="Arial" w:cs="Arial"/>
          <w:b/>
          <w:bCs/>
          <w:color w:val="8B2525"/>
          <w:sz w:val="28"/>
          <w:szCs w:val="36"/>
          <w:lang w:eastAsia="ja-JP"/>
        </w:rPr>
      </w:pPr>
      <w:r w:rsidRPr="0041635E">
        <w:rPr>
          <w:rFonts w:ascii="Arial" w:hAnsi="Arial" w:cs="Arial"/>
          <w:noProof/>
          <w:lang w:eastAsia="fr-FR"/>
        </w:rPr>
        <w:drawing>
          <wp:anchor distT="0" distB="0" distL="114300" distR="114300" simplePos="0" relativeHeight="251669504" behindDoc="0" locked="0" layoutInCell="1" allowOverlap="1" wp14:anchorId="07CDE161" wp14:editId="004C0602">
            <wp:simplePos x="0" y="0"/>
            <wp:positionH relativeFrom="margin">
              <wp:posOffset>3175</wp:posOffset>
            </wp:positionH>
            <wp:positionV relativeFrom="paragraph">
              <wp:posOffset>385445</wp:posOffset>
            </wp:positionV>
            <wp:extent cx="2967990" cy="2353310"/>
            <wp:effectExtent l="0" t="0" r="381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85r0_OPP286-1A-L.jpg"/>
                    <pic:cNvPicPr/>
                  </pic:nvPicPr>
                  <pic:blipFill>
                    <a:blip r:embed="rId10">
                      <a:extLst>
                        <a:ext uri="{28A0092B-C50C-407E-A947-70E740481C1C}">
                          <a14:useLocalDpi xmlns:a14="http://schemas.microsoft.com/office/drawing/2010/main" val="0"/>
                        </a:ext>
                      </a:extLst>
                    </a:blip>
                    <a:stretch>
                      <a:fillRect/>
                    </a:stretch>
                  </pic:blipFill>
                  <pic:spPr>
                    <a:xfrm>
                      <a:off x="0" y="0"/>
                      <a:ext cx="2967990" cy="2353310"/>
                    </a:xfrm>
                    <a:prstGeom prst="rect">
                      <a:avLst/>
                    </a:prstGeom>
                  </pic:spPr>
                </pic:pic>
              </a:graphicData>
            </a:graphic>
            <wp14:sizeRelH relativeFrom="margin">
              <wp14:pctWidth>0</wp14:pctWidth>
            </wp14:sizeRelH>
            <wp14:sizeRelV relativeFrom="margin">
              <wp14:pctHeight>0</wp14:pctHeight>
            </wp14:sizeRelV>
          </wp:anchor>
        </w:drawing>
      </w:r>
      <w:r w:rsidR="00733224" w:rsidRPr="0041635E">
        <w:rPr>
          <w:rFonts w:ascii="Arial" w:hAnsi="Arial" w:cs="Arial"/>
          <w:b/>
          <w:bCs/>
          <w:color w:val="8B2525"/>
          <w:sz w:val="28"/>
          <w:szCs w:val="36"/>
          <w:lang w:eastAsia="ja-JP"/>
        </w:rPr>
        <w:t>L’Observatoire photographique du Paysage,</w:t>
      </w:r>
      <w:r w:rsidR="00954027" w:rsidRPr="0041635E">
        <w:rPr>
          <w:rFonts w:ascii="Arial" w:hAnsi="Arial" w:cs="Arial"/>
          <w:b/>
          <w:bCs/>
          <w:noProof/>
          <w:color w:val="00B0F0"/>
          <w:sz w:val="36"/>
          <w:szCs w:val="36"/>
          <w:lang w:eastAsia="fr-FR"/>
        </w:rPr>
        <w:t xml:space="preserve"> </w:t>
      </w:r>
      <w:r w:rsidR="00733224" w:rsidRPr="0041635E">
        <w:rPr>
          <w:rFonts w:ascii="Arial" w:hAnsi="Arial" w:cs="Arial"/>
          <w:b/>
          <w:bCs/>
          <w:color w:val="8B2525"/>
          <w:sz w:val="28"/>
          <w:szCs w:val="36"/>
          <w:lang w:eastAsia="ja-JP"/>
        </w:rPr>
        <w:t>c’est quoi ?</w:t>
      </w:r>
    </w:p>
    <w:p w:rsidR="00B07A7C" w:rsidRPr="0041635E" w:rsidRDefault="00B07A7C" w:rsidP="00592845">
      <w:pPr>
        <w:jc w:val="both"/>
        <w:rPr>
          <w:rFonts w:ascii="Arial" w:hAnsi="Arial" w:cs="Arial"/>
          <w:i/>
          <w:iCs/>
          <w:sz w:val="18"/>
          <w:szCs w:val="18"/>
        </w:rPr>
      </w:pPr>
      <w:r w:rsidRPr="0041635E">
        <w:rPr>
          <w:rFonts w:ascii="Arial" w:hAnsi="Arial" w:cs="Arial"/>
          <w:i/>
          <w:iCs/>
          <w:sz w:val="18"/>
          <w:szCs w:val="18"/>
        </w:rPr>
        <w:t xml:space="preserve">Le ministère de l'environnement a engagé en 1991 la création de </w:t>
      </w:r>
      <w:r w:rsidR="00954027" w:rsidRPr="0041635E">
        <w:rPr>
          <w:rFonts w:ascii="Arial" w:hAnsi="Arial" w:cs="Arial"/>
          <w:i/>
          <w:iCs/>
          <w:sz w:val="18"/>
          <w:szCs w:val="18"/>
        </w:rPr>
        <w:t xml:space="preserve">l’Observatoire Photographique National du Paysage (OPNP). </w:t>
      </w:r>
      <w:r w:rsidRPr="0041635E">
        <w:rPr>
          <w:rFonts w:ascii="Arial" w:hAnsi="Arial" w:cs="Arial"/>
          <w:i/>
          <w:iCs/>
          <w:sz w:val="18"/>
          <w:szCs w:val="18"/>
        </w:rPr>
        <w:t xml:space="preserve">Un itinéraire photographique est créé sur un territoire avec l'aide d'un photographe. Chaque point de vue est </w:t>
      </w:r>
      <w:proofErr w:type="spellStart"/>
      <w:r w:rsidRPr="0041635E">
        <w:rPr>
          <w:rFonts w:ascii="Arial" w:hAnsi="Arial" w:cs="Arial"/>
          <w:i/>
          <w:iCs/>
          <w:sz w:val="18"/>
          <w:szCs w:val="18"/>
        </w:rPr>
        <w:t>rephotographié</w:t>
      </w:r>
      <w:proofErr w:type="spellEnd"/>
      <w:r w:rsidRPr="0041635E">
        <w:rPr>
          <w:rFonts w:ascii="Arial" w:hAnsi="Arial" w:cs="Arial"/>
          <w:i/>
          <w:iCs/>
          <w:sz w:val="18"/>
          <w:szCs w:val="18"/>
        </w:rPr>
        <w:t xml:space="preserve"> à des pas de temps variables, mais selon le principe de la fixité du cadrage de la prise de vue. Leur comparaison permet l'analyse des changements intervenus et des évolutions du paysage. </w:t>
      </w:r>
      <w:r w:rsidR="00954027" w:rsidRPr="0041635E">
        <w:rPr>
          <w:rFonts w:ascii="Arial" w:hAnsi="Arial" w:cs="Arial"/>
          <w:i/>
          <w:iCs/>
          <w:sz w:val="18"/>
          <w:szCs w:val="18"/>
        </w:rPr>
        <w:t>20 itinéraires photographiques sont alors établis en France. Celui des Vosges du Nord sera lancé en 1997, il constitue l’itinéraire n° 11.</w:t>
      </w:r>
    </w:p>
    <w:p w:rsidR="00954027" w:rsidRPr="0041635E" w:rsidRDefault="00954027" w:rsidP="00592845">
      <w:pPr>
        <w:jc w:val="both"/>
        <w:rPr>
          <w:rFonts w:ascii="Arial" w:hAnsi="Arial" w:cs="Arial"/>
          <w:i/>
          <w:iCs/>
          <w:sz w:val="18"/>
          <w:szCs w:val="18"/>
        </w:rPr>
      </w:pPr>
      <w:r w:rsidRPr="0041635E">
        <w:rPr>
          <w:rFonts w:ascii="Arial" w:hAnsi="Arial" w:cs="Arial"/>
          <w:i/>
          <w:iCs/>
          <w:sz w:val="18"/>
          <w:szCs w:val="18"/>
        </w:rPr>
        <w:t>Objectif « Constituer un fond de séries photographiques qui permettent d’analyser les mécanismes et les facteurs de transformations des espaces ainsi que les rôles des différents acteurs qui en sont la cause de façon à orienter favorablement l’évolution du paysage ». Guide méthodologique Ministère de l’Aménagement du territoire et de l’Environnement</w:t>
      </w:r>
    </w:p>
    <w:p w:rsidR="00733224" w:rsidRPr="0041635E" w:rsidRDefault="00733224" w:rsidP="00592845">
      <w:pPr>
        <w:jc w:val="both"/>
        <w:rPr>
          <w:rStyle w:val="Lienhypertexte"/>
          <w:rFonts w:ascii="Arial" w:hAnsi="Arial" w:cs="Arial"/>
          <w:color w:val="954F72"/>
          <w:sz w:val="18"/>
          <w:szCs w:val="18"/>
        </w:rPr>
      </w:pPr>
      <w:r w:rsidRPr="0041635E">
        <w:rPr>
          <w:rFonts w:ascii="Arial" w:hAnsi="Arial" w:cs="Arial"/>
          <w:i/>
          <w:iCs/>
          <w:sz w:val="18"/>
          <w:szCs w:val="18"/>
        </w:rPr>
        <w:t>Aujourd’hui, l’OPP des Vosges du Nord, c’est</w:t>
      </w:r>
      <w:r w:rsidR="00032875">
        <w:rPr>
          <w:rFonts w:ascii="Arial" w:hAnsi="Arial" w:cs="Arial"/>
          <w:i/>
          <w:iCs/>
          <w:sz w:val="18"/>
          <w:szCs w:val="18"/>
        </w:rPr>
        <w:t xml:space="preserve"> </w:t>
      </w:r>
      <w:r w:rsidRPr="0041635E">
        <w:rPr>
          <w:rFonts w:ascii="Arial" w:hAnsi="Arial" w:cs="Arial"/>
          <w:i/>
          <w:iCs/>
          <w:sz w:val="18"/>
          <w:szCs w:val="18"/>
        </w:rPr>
        <w:t>plus de 200 points de vue</w:t>
      </w:r>
      <w:r w:rsidR="00032875">
        <w:rPr>
          <w:rFonts w:ascii="Arial" w:hAnsi="Arial" w:cs="Arial"/>
          <w:i/>
          <w:iCs/>
          <w:sz w:val="18"/>
          <w:szCs w:val="18"/>
        </w:rPr>
        <w:t xml:space="preserve"> </w:t>
      </w:r>
      <w:r w:rsidRPr="0041635E">
        <w:rPr>
          <w:rFonts w:ascii="Arial" w:hAnsi="Arial" w:cs="Arial"/>
          <w:i/>
          <w:iCs/>
          <w:sz w:val="18"/>
          <w:szCs w:val="18"/>
        </w:rPr>
        <w:t>et un corpus de plus de 700 photographies consultables en ligne :</w:t>
      </w:r>
      <w:r w:rsidRPr="0041635E">
        <w:rPr>
          <w:rFonts w:ascii="Arial" w:hAnsi="Arial" w:cs="Arial"/>
          <w:sz w:val="20"/>
        </w:rPr>
        <w:t xml:space="preserve"> </w:t>
      </w:r>
      <w:hyperlink r:id="rId11" w:history="1">
        <w:r w:rsidRPr="0041635E">
          <w:rPr>
            <w:rStyle w:val="Lienhypertexte"/>
            <w:rFonts w:ascii="Arial" w:hAnsi="Arial" w:cs="Arial"/>
            <w:color w:val="954F72"/>
            <w:sz w:val="18"/>
            <w:szCs w:val="18"/>
          </w:rPr>
          <w:t>http://www.parc-vosges-nord.fr/OPP/</w:t>
        </w:r>
      </w:hyperlink>
    </w:p>
    <w:p w:rsidR="00733224" w:rsidRPr="0041635E" w:rsidRDefault="00733224" w:rsidP="00733224">
      <w:pPr>
        <w:rPr>
          <w:rFonts w:ascii="Arial" w:hAnsi="Arial" w:cs="Arial"/>
        </w:rPr>
      </w:pPr>
      <w:bookmarkStart w:id="0" w:name="_GoBack"/>
      <w:bookmarkEnd w:id="0"/>
    </w:p>
    <w:p w:rsidR="00733224" w:rsidRPr="0041635E" w:rsidRDefault="008E0854" w:rsidP="00733224">
      <w:pPr>
        <w:jc w:val="both"/>
        <w:rPr>
          <w:rFonts w:ascii="Arial" w:hAnsi="Arial" w:cs="Arial"/>
          <w:b/>
          <w:bCs/>
          <w:sz w:val="20"/>
          <w:szCs w:val="20"/>
          <w:lang w:eastAsia="ja-JP"/>
        </w:rPr>
      </w:pPr>
      <w:r w:rsidRPr="0041635E">
        <w:rPr>
          <w:rFonts w:ascii="Arial" w:hAnsi="Arial" w:cs="Arial"/>
          <w:noProof/>
          <w:lang w:eastAsia="fr-FR"/>
        </w:rPr>
        <w:drawing>
          <wp:anchor distT="0" distB="0" distL="114300" distR="114300" simplePos="0" relativeHeight="251663360" behindDoc="0" locked="0" layoutInCell="1" allowOverlap="1">
            <wp:simplePos x="0" y="0"/>
            <wp:positionH relativeFrom="column">
              <wp:posOffset>1915105</wp:posOffset>
            </wp:positionH>
            <wp:positionV relativeFrom="paragraph">
              <wp:posOffset>24462</wp:posOffset>
            </wp:positionV>
            <wp:extent cx="1652270" cy="1284605"/>
            <wp:effectExtent l="0" t="0" r="5080" b="0"/>
            <wp:wrapSquare wrapText="bothSides"/>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rotWithShape="1">
                    <a:blip r:embed="rId12">
                      <a:duotone>
                        <a:schemeClr val="accent2">
                          <a:shade val="45000"/>
                          <a:satMod val="135000"/>
                        </a:schemeClr>
                        <a:prstClr val="white"/>
                      </a:duotone>
                      <a:extLst>
                        <a:ext uri="{28A0092B-C50C-407E-A947-70E740481C1C}">
                          <a14:useLocalDpi xmlns:a14="http://schemas.microsoft.com/office/drawing/2010/main" val="0"/>
                        </a:ext>
                      </a:extLst>
                    </a:blip>
                    <a:srcRect l="59114" t="26013" r="19815" b="44853"/>
                    <a:stretch/>
                  </pic:blipFill>
                  <pic:spPr>
                    <a:xfrm>
                      <a:off x="0" y="0"/>
                      <a:ext cx="1652270" cy="1284605"/>
                    </a:xfrm>
                    <a:prstGeom prst="rect">
                      <a:avLst/>
                    </a:prstGeom>
                  </pic:spPr>
                </pic:pic>
              </a:graphicData>
            </a:graphic>
            <wp14:sizeRelH relativeFrom="margin">
              <wp14:pctWidth>0</wp14:pctWidth>
            </wp14:sizeRelH>
            <wp14:sizeRelV relativeFrom="margin">
              <wp14:pctHeight>0</wp14:pctHeight>
            </wp14:sizeRelV>
          </wp:anchor>
        </w:drawing>
      </w:r>
    </w:p>
    <w:p w:rsidR="00954027" w:rsidRPr="0041635E" w:rsidRDefault="00954027" w:rsidP="00733224">
      <w:pPr>
        <w:jc w:val="both"/>
        <w:rPr>
          <w:rFonts w:ascii="Arial" w:hAnsi="Arial" w:cs="Arial"/>
          <w:b/>
          <w:bCs/>
          <w:sz w:val="20"/>
          <w:szCs w:val="20"/>
          <w:lang w:eastAsia="ja-JP"/>
        </w:rPr>
      </w:pPr>
    </w:p>
    <w:p w:rsidR="00954027" w:rsidRPr="0041635E" w:rsidRDefault="00954027" w:rsidP="00733224">
      <w:pPr>
        <w:jc w:val="both"/>
        <w:rPr>
          <w:rFonts w:ascii="Arial" w:hAnsi="Arial" w:cs="Arial"/>
          <w:b/>
          <w:bCs/>
          <w:sz w:val="20"/>
          <w:szCs w:val="20"/>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BC4B7D" w:rsidRDefault="00BC4B7D"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954027" w:rsidRPr="0041635E" w:rsidRDefault="00733224" w:rsidP="00954027">
      <w:pPr>
        <w:widowControl w:val="0"/>
        <w:autoSpaceDE w:val="0"/>
        <w:autoSpaceDN w:val="0"/>
        <w:adjustRightInd w:val="0"/>
        <w:spacing w:after="0" w:line="240" w:lineRule="auto"/>
        <w:rPr>
          <w:rFonts w:ascii="Arial" w:hAnsi="Arial" w:cs="Arial"/>
          <w:b/>
          <w:bCs/>
          <w:color w:val="8B2525"/>
          <w:sz w:val="28"/>
          <w:szCs w:val="36"/>
          <w:lang w:eastAsia="ja-JP"/>
        </w:rPr>
      </w:pPr>
      <w:r w:rsidRPr="0041635E">
        <w:rPr>
          <w:rFonts w:ascii="Arial" w:hAnsi="Arial" w:cs="Arial"/>
          <w:b/>
          <w:bCs/>
          <w:color w:val="8B2525"/>
          <w:sz w:val="28"/>
          <w:szCs w:val="36"/>
          <w:lang w:eastAsia="ja-JP"/>
        </w:rPr>
        <w:lastRenderedPageBreak/>
        <w:t>« Paysages Temps », un ouvrage pour témoin</w:t>
      </w:r>
      <w:r w:rsidR="00954027" w:rsidRPr="0041635E">
        <w:rPr>
          <w:rFonts w:ascii="Arial" w:hAnsi="Arial" w:cs="Arial"/>
          <w:b/>
          <w:bCs/>
          <w:color w:val="8B2525"/>
          <w:sz w:val="28"/>
          <w:szCs w:val="36"/>
          <w:lang w:eastAsia="ja-JP"/>
        </w:rPr>
        <w:t xml:space="preserve"> de 20 ans d’observation d’une ruralité française</w:t>
      </w:r>
    </w:p>
    <w:p w:rsidR="00954027" w:rsidRPr="0041635E" w:rsidRDefault="00954027" w:rsidP="00954027">
      <w:pPr>
        <w:widowControl w:val="0"/>
        <w:autoSpaceDE w:val="0"/>
        <w:autoSpaceDN w:val="0"/>
        <w:adjustRightInd w:val="0"/>
        <w:spacing w:after="0" w:line="240" w:lineRule="auto"/>
        <w:rPr>
          <w:rFonts w:ascii="Arial" w:hAnsi="Arial" w:cs="Arial"/>
          <w:b/>
          <w:bCs/>
          <w:color w:val="8B2525"/>
          <w:sz w:val="28"/>
          <w:szCs w:val="36"/>
          <w:lang w:eastAsia="ja-JP"/>
        </w:rPr>
      </w:pPr>
    </w:p>
    <w:p w:rsidR="00733224" w:rsidRPr="0041635E" w:rsidRDefault="00733224" w:rsidP="00592845">
      <w:pPr>
        <w:jc w:val="both"/>
        <w:rPr>
          <w:rFonts w:ascii="Arial" w:hAnsi="Arial" w:cs="Arial"/>
          <w:i/>
          <w:iCs/>
          <w:sz w:val="18"/>
          <w:szCs w:val="18"/>
        </w:rPr>
      </w:pPr>
      <w:r w:rsidRPr="0041635E">
        <w:rPr>
          <w:rFonts w:ascii="Arial" w:hAnsi="Arial" w:cs="Arial"/>
          <w:i/>
          <w:iCs/>
          <w:sz w:val="18"/>
          <w:szCs w:val="18"/>
        </w:rPr>
        <w:t xml:space="preserve">Le travail de partenariat sur le long terme entre le photographe : Thierry Girard et </w:t>
      </w:r>
      <w:r w:rsidRPr="00585771">
        <w:rPr>
          <w:rFonts w:ascii="Arial" w:hAnsi="Arial" w:cs="Arial"/>
          <w:i/>
          <w:iCs/>
          <w:sz w:val="18"/>
          <w:szCs w:val="18"/>
        </w:rPr>
        <w:t xml:space="preserve">l’équipe du </w:t>
      </w:r>
      <w:r w:rsidR="00A93CB3" w:rsidRPr="00585771">
        <w:rPr>
          <w:rFonts w:ascii="Arial" w:hAnsi="Arial" w:cs="Arial"/>
          <w:i/>
          <w:iCs/>
          <w:sz w:val="18"/>
          <w:szCs w:val="18"/>
        </w:rPr>
        <w:t>P</w:t>
      </w:r>
      <w:r w:rsidRPr="00585771">
        <w:rPr>
          <w:rFonts w:ascii="Arial" w:hAnsi="Arial" w:cs="Arial"/>
          <w:i/>
          <w:iCs/>
          <w:sz w:val="18"/>
          <w:szCs w:val="18"/>
        </w:rPr>
        <w:t xml:space="preserve">arc naturel régional </w:t>
      </w:r>
      <w:r w:rsidRPr="0041635E">
        <w:rPr>
          <w:rFonts w:ascii="Arial" w:hAnsi="Arial" w:cs="Arial"/>
          <w:i/>
          <w:iCs/>
          <w:sz w:val="18"/>
          <w:szCs w:val="18"/>
        </w:rPr>
        <w:t>a donné naissance en 2019 à l’ouvrage « Paysage Temps, 20</w:t>
      </w:r>
      <w:r w:rsidR="003D67E0">
        <w:rPr>
          <w:rFonts w:ascii="Arial" w:hAnsi="Arial" w:cs="Arial"/>
          <w:i/>
          <w:iCs/>
          <w:sz w:val="18"/>
          <w:szCs w:val="18"/>
        </w:rPr>
        <w:t xml:space="preserve"> </w:t>
      </w:r>
      <w:r w:rsidRPr="0041635E">
        <w:rPr>
          <w:rFonts w:ascii="Arial" w:hAnsi="Arial" w:cs="Arial"/>
          <w:i/>
          <w:iCs/>
          <w:sz w:val="18"/>
          <w:szCs w:val="18"/>
        </w:rPr>
        <w:t>ans d’observation d’une ruralité française ».</w:t>
      </w:r>
    </w:p>
    <w:p w:rsidR="00733224" w:rsidRPr="0041635E" w:rsidRDefault="00733224" w:rsidP="00954027">
      <w:pPr>
        <w:jc w:val="both"/>
        <w:rPr>
          <w:rFonts w:ascii="Arial" w:hAnsi="Arial" w:cs="Arial"/>
          <w:i/>
          <w:iCs/>
          <w:sz w:val="18"/>
          <w:szCs w:val="18"/>
        </w:rPr>
      </w:pPr>
      <w:r w:rsidRPr="0041635E">
        <w:rPr>
          <w:rFonts w:ascii="Arial" w:hAnsi="Arial" w:cs="Arial"/>
          <w:i/>
          <w:iCs/>
          <w:sz w:val="18"/>
          <w:szCs w:val="18"/>
        </w:rPr>
        <w:t xml:space="preserve">Cet ouvrage </w:t>
      </w:r>
      <w:r w:rsidR="004F157C" w:rsidRPr="0041635E">
        <w:rPr>
          <w:rFonts w:ascii="Arial" w:hAnsi="Arial" w:cs="Arial"/>
          <w:i/>
          <w:iCs/>
          <w:sz w:val="18"/>
          <w:szCs w:val="18"/>
        </w:rPr>
        <w:t>collaboratif propose</w:t>
      </w:r>
      <w:r w:rsidRPr="0041635E">
        <w:rPr>
          <w:rFonts w:ascii="Arial" w:hAnsi="Arial" w:cs="Arial"/>
          <w:i/>
          <w:iCs/>
          <w:sz w:val="18"/>
          <w:szCs w:val="18"/>
        </w:rPr>
        <w:t xml:space="preserve"> une lecture de l’évolution des paysages ruraux français par le prisme du territoire des Vosges du nord. En trois volets, les auteurs questionnent le territoire, son o</w:t>
      </w:r>
      <w:r w:rsidR="00954027" w:rsidRPr="0041635E">
        <w:rPr>
          <w:rFonts w:ascii="Arial" w:hAnsi="Arial" w:cs="Arial"/>
          <w:i/>
          <w:iCs/>
          <w:sz w:val="18"/>
          <w:szCs w:val="18"/>
        </w:rPr>
        <w:t>bservation et ses évolutions. L</w:t>
      </w:r>
      <w:r w:rsidRPr="0041635E">
        <w:rPr>
          <w:rFonts w:ascii="Arial" w:hAnsi="Arial" w:cs="Arial"/>
          <w:i/>
          <w:iCs/>
          <w:sz w:val="18"/>
          <w:szCs w:val="18"/>
        </w:rPr>
        <w:t>’itinéraire photographique de Thierry Girard est une invitation à découvrir un territoire et son évolution dans le temps. Les paysages traversés révèlent des problématiques d’aménagement, de gestion et de préservation des paysages des Vosges du Nord inhérentes à l’ensemble des campagnes françaises. L’a</w:t>
      </w:r>
      <w:r w:rsidRPr="00585771">
        <w:rPr>
          <w:rFonts w:ascii="Arial" w:hAnsi="Arial" w:cs="Arial"/>
          <w:i/>
          <w:iCs/>
          <w:sz w:val="18"/>
          <w:szCs w:val="18"/>
        </w:rPr>
        <w:t xml:space="preserve">nalyse de triptyques photographiques permet de considérer les permanences et les mutations les plus prégnantes des vingt dernières années. Sentir le pouls du territoire par la matière photographique et la reconduction de points de vue a toujours animé l’équipe du Parc naturel régional des Vosges du Nord. L </w:t>
      </w:r>
      <w:r w:rsidRPr="0041635E">
        <w:rPr>
          <w:rFonts w:ascii="Arial" w:hAnsi="Arial" w:cs="Arial"/>
          <w:i/>
          <w:iCs/>
          <w:sz w:val="18"/>
          <w:szCs w:val="18"/>
        </w:rPr>
        <w:t xml:space="preserve">’observatoire photographique dresse un bilan de l’évolution du paysage et instaure un débat permanent. La dernière partie de l’ouvrage envisage l’image photographique comme support pour une </w:t>
      </w:r>
      <w:proofErr w:type="spellStart"/>
      <w:r w:rsidRPr="0041635E">
        <w:rPr>
          <w:rFonts w:ascii="Arial" w:hAnsi="Arial" w:cs="Arial"/>
          <w:i/>
          <w:iCs/>
          <w:sz w:val="18"/>
          <w:szCs w:val="18"/>
        </w:rPr>
        <w:t>co</w:t>
      </w:r>
      <w:proofErr w:type="spellEnd"/>
      <w:r w:rsidRPr="0041635E">
        <w:rPr>
          <w:rFonts w:ascii="Arial" w:hAnsi="Arial" w:cs="Arial"/>
          <w:i/>
          <w:iCs/>
          <w:sz w:val="18"/>
          <w:szCs w:val="18"/>
        </w:rPr>
        <w:t>-construction de paysages désirés.</w:t>
      </w:r>
    </w:p>
    <w:p w:rsidR="00BC4B7D" w:rsidRPr="00585771" w:rsidRDefault="00733224" w:rsidP="00B07A7C">
      <w:pPr>
        <w:rPr>
          <w:rFonts w:ascii="Arial" w:hAnsi="Arial" w:cs="Arial"/>
          <w:i/>
          <w:iCs/>
          <w:sz w:val="18"/>
          <w:szCs w:val="18"/>
          <w:lang w:val="en-US"/>
        </w:rPr>
      </w:pPr>
      <w:r w:rsidRPr="0041635E">
        <w:rPr>
          <w:rFonts w:ascii="Arial" w:hAnsi="Arial" w:cs="Arial"/>
          <w:i/>
          <w:iCs/>
          <w:sz w:val="18"/>
          <w:szCs w:val="18"/>
          <w:u w:val="single"/>
        </w:rPr>
        <w:t>Références :</w:t>
      </w:r>
      <w:r w:rsidRPr="0041635E">
        <w:rPr>
          <w:rFonts w:ascii="Arial" w:hAnsi="Arial" w:cs="Arial"/>
          <w:i/>
          <w:iCs/>
          <w:sz w:val="18"/>
          <w:szCs w:val="18"/>
        </w:rPr>
        <w:t xml:space="preserve">  PAYSAGE TEMPS 20 ANS D’OBSERVATION D’UNE RURALITÉ FRANÇAISE / THIERRY GIRARD</w:t>
      </w:r>
      <w:r w:rsidR="00B07A7C" w:rsidRPr="0041635E">
        <w:rPr>
          <w:rFonts w:ascii="Arial" w:hAnsi="Arial" w:cs="Arial"/>
          <w:i/>
          <w:iCs/>
          <w:sz w:val="18"/>
          <w:szCs w:val="18"/>
        </w:rPr>
        <w:t xml:space="preserve"> (ISBN 2919507834)</w:t>
      </w:r>
      <w:r w:rsidRPr="0041635E">
        <w:rPr>
          <w:rFonts w:ascii="Arial" w:hAnsi="Arial" w:cs="Arial"/>
          <w:i/>
          <w:iCs/>
          <w:sz w:val="18"/>
          <w:szCs w:val="18"/>
        </w:rPr>
        <w:t xml:space="preserve">, 156 pages, édition LOCO, 32€, contributions : Raphaëlle </w:t>
      </w:r>
      <w:proofErr w:type="spellStart"/>
      <w:r w:rsidRPr="0041635E">
        <w:rPr>
          <w:rFonts w:ascii="Arial" w:hAnsi="Arial" w:cs="Arial"/>
          <w:i/>
          <w:iCs/>
          <w:sz w:val="18"/>
          <w:szCs w:val="18"/>
        </w:rPr>
        <w:t>Bertho</w:t>
      </w:r>
      <w:proofErr w:type="spellEnd"/>
      <w:r w:rsidRPr="0041635E">
        <w:rPr>
          <w:rFonts w:ascii="Arial" w:hAnsi="Arial" w:cs="Arial"/>
          <w:i/>
          <w:iCs/>
          <w:sz w:val="18"/>
          <w:szCs w:val="18"/>
        </w:rPr>
        <w:t xml:space="preserve">, Danièle </w:t>
      </w:r>
      <w:proofErr w:type="spellStart"/>
      <w:r w:rsidRPr="0041635E">
        <w:rPr>
          <w:rFonts w:ascii="Arial" w:hAnsi="Arial" w:cs="Arial"/>
          <w:i/>
          <w:iCs/>
          <w:sz w:val="18"/>
          <w:szCs w:val="18"/>
        </w:rPr>
        <w:t>Méaux</w:t>
      </w:r>
      <w:proofErr w:type="spellEnd"/>
      <w:r w:rsidRPr="0041635E">
        <w:rPr>
          <w:rFonts w:ascii="Arial" w:hAnsi="Arial" w:cs="Arial"/>
          <w:i/>
          <w:iCs/>
          <w:sz w:val="18"/>
          <w:szCs w:val="18"/>
        </w:rPr>
        <w:t xml:space="preserve">, André </w:t>
      </w:r>
      <w:proofErr w:type="spellStart"/>
      <w:r w:rsidRPr="0041635E">
        <w:rPr>
          <w:rFonts w:ascii="Arial" w:hAnsi="Arial" w:cs="Arial"/>
          <w:i/>
          <w:iCs/>
          <w:sz w:val="18"/>
          <w:szCs w:val="18"/>
        </w:rPr>
        <w:t>Micoud</w:t>
      </w:r>
      <w:proofErr w:type="spellEnd"/>
      <w:r w:rsidRPr="0041635E">
        <w:rPr>
          <w:rFonts w:ascii="Arial" w:hAnsi="Arial" w:cs="Arial"/>
          <w:i/>
          <w:iCs/>
          <w:sz w:val="18"/>
          <w:szCs w:val="18"/>
        </w:rPr>
        <w:t xml:space="preserve">, </w:t>
      </w:r>
      <w:r w:rsidR="00413C19" w:rsidRPr="0041635E">
        <w:rPr>
          <w:rFonts w:ascii="Arial" w:hAnsi="Arial" w:cs="Arial"/>
          <w:i/>
          <w:iCs/>
          <w:sz w:val="18"/>
          <w:szCs w:val="18"/>
        </w:rPr>
        <w:t xml:space="preserve">Pascal Demoulin, Romy Baghdadi. </w:t>
      </w:r>
      <w:hyperlink r:id="rId13" w:history="1">
        <w:r w:rsidR="00413C19" w:rsidRPr="00BC73E6">
          <w:rPr>
            <w:rStyle w:val="Lienhypertexte"/>
            <w:rFonts w:ascii="Arial" w:hAnsi="Arial" w:cs="Arial"/>
            <w:i/>
            <w:iCs/>
            <w:sz w:val="18"/>
            <w:szCs w:val="18"/>
            <w:lang w:val="en-US"/>
          </w:rPr>
          <w:t>http://www.editionsloco.com/Paysage-temps-199</w:t>
        </w:r>
      </w:hyperlink>
      <w:r w:rsidR="00413C19" w:rsidRPr="00BC73E6">
        <w:rPr>
          <w:rFonts w:ascii="Arial" w:hAnsi="Arial" w:cs="Arial"/>
          <w:i/>
          <w:iCs/>
          <w:sz w:val="18"/>
          <w:szCs w:val="18"/>
          <w:lang w:val="en-US"/>
        </w:rPr>
        <w:t xml:space="preserve"> </w:t>
      </w:r>
    </w:p>
    <w:p w:rsidR="00A93CB3" w:rsidRPr="00BC73E6" w:rsidRDefault="00585771" w:rsidP="00B07A7C">
      <w:pPr>
        <w:rPr>
          <w:rFonts w:ascii="Arial" w:hAnsi="Arial" w:cs="Arial"/>
          <w:b/>
          <w:bCs/>
          <w:color w:val="8B2525"/>
          <w:sz w:val="28"/>
          <w:szCs w:val="36"/>
          <w:lang w:val="en-US" w:eastAsia="ja-JP"/>
        </w:rPr>
      </w:pPr>
      <w:r>
        <w:rPr>
          <w:rFonts w:ascii="Arial" w:hAnsi="Arial" w:cs="Arial"/>
          <w:b/>
          <w:bCs/>
          <w:noProof/>
          <w:color w:val="8B2525"/>
          <w:sz w:val="28"/>
          <w:szCs w:val="36"/>
          <w:lang w:eastAsia="fr-FR"/>
        </w:rPr>
        <w:drawing>
          <wp:inline distT="0" distB="0" distL="0" distR="0">
            <wp:extent cx="5995605" cy="2377440"/>
            <wp:effectExtent l="0" t="0" r="5715" b="381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45_Rahling.jpg"/>
                    <pic:cNvPicPr/>
                  </pic:nvPicPr>
                  <pic:blipFill>
                    <a:blip r:embed="rId14">
                      <a:extLst>
                        <a:ext uri="{28A0092B-C50C-407E-A947-70E740481C1C}">
                          <a14:useLocalDpi xmlns:a14="http://schemas.microsoft.com/office/drawing/2010/main" val="0"/>
                        </a:ext>
                      </a:extLst>
                    </a:blip>
                    <a:stretch>
                      <a:fillRect/>
                    </a:stretch>
                  </pic:blipFill>
                  <pic:spPr>
                    <a:xfrm>
                      <a:off x="0" y="0"/>
                      <a:ext cx="6003962" cy="2380754"/>
                    </a:xfrm>
                    <a:prstGeom prst="rect">
                      <a:avLst/>
                    </a:prstGeom>
                  </pic:spPr>
                </pic:pic>
              </a:graphicData>
            </a:graphic>
          </wp:inline>
        </w:drawing>
      </w:r>
    </w:p>
    <w:p w:rsidR="00A93CB3" w:rsidRPr="00BC73E6" w:rsidRDefault="00A93CB3" w:rsidP="00B07A7C">
      <w:pPr>
        <w:rPr>
          <w:rFonts w:ascii="Arial" w:hAnsi="Arial" w:cs="Arial"/>
          <w:b/>
          <w:bCs/>
          <w:color w:val="8B2525"/>
          <w:sz w:val="28"/>
          <w:szCs w:val="36"/>
          <w:lang w:val="en-US" w:eastAsia="ja-JP"/>
        </w:rPr>
      </w:pPr>
    </w:p>
    <w:p w:rsidR="00C63D40" w:rsidRPr="008E0854" w:rsidRDefault="00B07A7C" w:rsidP="00B07A7C">
      <w:pPr>
        <w:rPr>
          <w:rFonts w:ascii="Arial" w:hAnsi="Arial" w:cs="Arial"/>
          <w:i/>
          <w:iCs/>
          <w:sz w:val="18"/>
          <w:szCs w:val="18"/>
        </w:rPr>
      </w:pPr>
      <w:r w:rsidRPr="008E0854">
        <w:rPr>
          <w:rFonts w:ascii="Arial" w:hAnsi="Arial" w:cs="Arial"/>
          <w:b/>
          <w:bCs/>
          <w:color w:val="8B2525"/>
          <w:sz w:val="28"/>
          <w:szCs w:val="36"/>
          <w:lang w:eastAsia="ja-JP"/>
        </w:rPr>
        <w:t>Save the dates</w:t>
      </w:r>
      <w:r w:rsidR="00C63D40" w:rsidRPr="008E0854">
        <w:rPr>
          <w:rFonts w:ascii="Arial" w:hAnsi="Arial" w:cs="Arial"/>
          <w:color w:val="000000"/>
          <w:sz w:val="20"/>
          <w:szCs w:val="20"/>
        </w:rPr>
        <w:t> </w:t>
      </w:r>
    </w:p>
    <w:p w:rsidR="00BC4B7D" w:rsidRDefault="008E76E4" w:rsidP="008E76E4">
      <w:pPr>
        <w:pStyle w:val="NormalWeb"/>
        <w:shd w:val="clear" w:color="auto" w:fill="FFFFFF"/>
        <w:spacing w:before="0" w:beforeAutospacing="0" w:after="0" w:afterAutospacing="0"/>
        <w:rPr>
          <w:rFonts w:ascii="Arial" w:hAnsi="Arial" w:cs="Arial"/>
          <w:color w:val="000000"/>
          <w:sz w:val="20"/>
          <w:szCs w:val="20"/>
        </w:rPr>
      </w:pPr>
      <w:r w:rsidRPr="0041635E">
        <w:rPr>
          <w:rFonts w:ascii="Arial" w:hAnsi="Arial" w:cs="Arial"/>
          <w:b/>
          <w:bCs/>
          <w:color w:val="FFFFFF"/>
          <w:sz w:val="20"/>
          <w:szCs w:val="20"/>
          <w:highlight w:val="darkRed"/>
          <w:shd w:val="clear" w:color="auto" w:fill="000080"/>
        </w:rPr>
        <w:t>EXPOSITION</w:t>
      </w:r>
      <w:r w:rsidR="00C63D40" w:rsidRPr="0041635E">
        <w:rPr>
          <w:rFonts w:ascii="Arial" w:hAnsi="Arial" w:cs="Arial"/>
          <w:color w:val="FFFFFF"/>
          <w:sz w:val="20"/>
          <w:szCs w:val="20"/>
        </w:rPr>
        <w:t xml:space="preserve"> </w:t>
      </w:r>
      <w:r w:rsidR="00C63D40" w:rsidRPr="0041635E">
        <w:rPr>
          <w:rFonts w:ascii="Arial" w:hAnsi="Arial" w:cs="Arial"/>
          <w:color w:val="000000"/>
          <w:sz w:val="20"/>
          <w:szCs w:val="20"/>
        </w:rPr>
        <w:t xml:space="preserve">/ </w:t>
      </w:r>
      <w:r w:rsidRPr="0041635E">
        <w:rPr>
          <w:rFonts w:ascii="Arial" w:hAnsi="Arial" w:cs="Arial"/>
          <w:color w:val="000000"/>
          <w:sz w:val="20"/>
          <w:szCs w:val="20"/>
        </w:rPr>
        <w:t xml:space="preserve">du 26 novembre </w:t>
      </w:r>
      <w:r w:rsidR="00BC4B7D">
        <w:rPr>
          <w:rFonts w:ascii="Arial" w:hAnsi="Arial" w:cs="Arial"/>
          <w:color w:val="000000"/>
          <w:sz w:val="20"/>
          <w:szCs w:val="20"/>
        </w:rPr>
        <w:t xml:space="preserve">2019 </w:t>
      </w:r>
      <w:r w:rsidRPr="0041635E">
        <w:rPr>
          <w:rFonts w:ascii="Arial" w:hAnsi="Arial" w:cs="Arial"/>
          <w:color w:val="000000"/>
          <w:sz w:val="20"/>
          <w:szCs w:val="20"/>
        </w:rPr>
        <w:t>au 1</w:t>
      </w:r>
      <w:r w:rsidR="00BC4B7D">
        <w:rPr>
          <w:rFonts w:ascii="Arial" w:hAnsi="Arial" w:cs="Arial"/>
          <w:color w:val="000000"/>
          <w:sz w:val="20"/>
          <w:szCs w:val="20"/>
        </w:rPr>
        <w:t>4</w:t>
      </w:r>
      <w:r w:rsidRPr="0041635E">
        <w:rPr>
          <w:rFonts w:ascii="Arial" w:hAnsi="Arial" w:cs="Arial"/>
          <w:color w:val="000000"/>
          <w:sz w:val="20"/>
          <w:szCs w:val="20"/>
        </w:rPr>
        <w:t xml:space="preserve"> février</w:t>
      </w:r>
      <w:r w:rsidR="00BC4B7D">
        <w:rPr>
          <w:rFonts w:ascii="Arial" w:hAnsi="Arial" w:cs="Arial"/>
          <w:color w:val="000000"/>
          <w:sz w:val="20"/>
          <w:szCs w:val="20"/>
        </w:rPr>
        <w:t xml:space="preserve"> 2020 au CAUE du Bas-Rhin</w:t>
      </w:r>
    </w:p>
    <w:p w:rsidR="00BC4B7D" w:rsidRDefault="00BC4B7D" w:rsidP="008E76E4">
      <w:pPr>
        <w:pStyle w:val="NormalWeb"/>
        <w:shd w:val="clear" w:color="auto" w:fill="FFFFFF"/>
        <w:spacing w:before="0" w:beforeAutospacing="0" w:after="0" w:afterAutospacing="0"/>
        <w:rPr>
          <w:rFonts w:ascii="Arial" w:hAnsi="Arial" w:cs="Arial"/>
          <w:color w:val="000000"/>
          <w:sz w:val="20"/>
          <w:szCs w:val="20"/>
        </w:rPr>
      </w:pPr>
      <w:r>
        <w:rPr>
          <w:rFonts w:ascii="Arial" w:hAnsi="Arial" w:cs="Arial"/>
          <w:color w:val="000000"/>
          <w:sz w:val="20"/>
          <w:szCs w:val="20"/>
        </w:rPr>
        <w:t xml:space="preserve">5 rue </w:t>
      </w:r>
      <w:proofErr w:type="spellStart"/>
      <w:r>
        <w:rPr>
          <w:rFonts w:ascii="Arial" w:hAnsi="Arial" w:cs="Arial"/>
          <w:color w:val="000000"/>
          <w:sz w:val="20"/>
          <w:szCs w:val="20"/>
        </w:rPr>
        <w:t>Hannong</w:t>
      </w:r>
      <w:proofErr w:type="spellEnd"/>
      <w:r>
        <w:rPr>
          <w:rFonts w:ascii="Arial" w:hAnsi="Arial" w:cs="Arial"/>
          <w:color w:val="000000"/>
          <w:sz w:val="20"/>
          <w:szCs w:val="20"/>
        </w:rPr>
        <w:t>, 67000 Strasbourg</w:t>
      </w:r>
    </w:p>
    <w:p w:rsidR="00592845" w:rsidRPr="0041635E" w:rsidRDefault="008E76E4" w:rsidP="008E76E4">
      <w:pPr>
        <w:pStyle w:val="NormalWeb"/>
        <w:shd w:val="clear" w:color="auto" w:fill="FFFFFF"/>
        <w:spacing w:before="0" w:beforeAutospacing="0" w:after="0" w:afterAutospacing="0"/>
        <w:rPr>
          <w:rFonts w:ascii="Arial" w:hAnsi="Arial" w:cs="Arial"/>
          <w:color w:val="000000"/>
          <w:sz w:val="20"/>
          <w:szCs w:val="20"/>
        </w:rPr>
      </w:pPr>
      <w:proofErr w:type="gramStart"/>
      <w:r w:rsidRPr="0041635E">
        <w:rPr>
          <w:rFonts w:ascii="Arial" w:hAnsi="Arial" w:cs="Arial"/>
          <w:color w:val="000000"/>
          <w:sz w:val="20"/>
          <w:szCs w:val="20"/>
        </w:rPr>
        <w:t>vernissage</w:t>
      </w:r>
      <w:proofErr w:type="gramEnd"/>
      <w:r w:rsidRPr="0041635E">
        <w:rPr>
          <w:rFonts w:ascii="Arial" w:hAnsi="Arial" w:cs="Arial"/>
          <w:color w:val="000000"/>
          <w:sz w:val="20"/>
          <w:szCs w:val="20"/>
        </w:rPr>
        <w:t xml:space="preserve"> le 26 </w:t>
      </w:r>
      <w:r w:rsidR="00BC4B7D">
        <w:rPr>
          <w:rFonts w:ascii="Arial" w:hAnsi="Arial" w:cs="Arial"/>
          <w:color w:val="000000"/>
          <w:sz w:val="20"/>
          <w:szCs w:val="20"/>
        </w:rPr>
        <w:t xml:space="preserve">novembre </w:t>
      </w:r>
      <w:r w:rsidRPr="0041635E">
        <w:rPr>
          <w:rFonts w:ascii="Arial" w:hAnsi="Arial" w:cs="Arial"/>
          <w:color w:val="000000"/>
          <w:sz w:val="20"/>
          <w:szCs w:val="20"/>
        </w:rPr>
        <w:t xml:space="preserve">à 18h30 </w:t>
      </w:r>
      <w:r w:rsidR="00BC4B7D">
        <w:rPr>
          <w:rFonts w:ascii="Arial" w:hAnsi="Arial" w:cs="Arial"/>
          <w:color w:val="000000"/>
          <w:sz w:val="20"/>
          <w:szCs w:val="20"/>
        </w:rPr>
        <w:t>–</w:t>
      </w:r>
      <w:r w:rsidRPr="0041635E">
        <w:rPr>
          <w:rFonts w:ascii="Arial" w:hAnsi="Arial" w:cs="Arial"/>
          <w:color w:val="000000"/>
          <w:sz w:val="20"/>
          <w:szCs w:val="20"/>
        </w:rPr>
        <w:t xml:space="preserve"> </w:t>
      </w:r>
      <w:r w:rsidR="00BC4B7D">
        <w:rPr>
          <w:rFonts w:ascii="Arial" w:hAnsi="Arial" w:cs="Arial"/>
          <w:color w:val="000000"/>
          <w:sz w:val="20"/>
          <w:szCs w:val="20"/>
        </w:rPr>
        <w:t>Entrée libre</w:t>
      </w:r>
      <w:r w:rsidRPr="0041635E">
        <w:rPr>
          <w:rFonts w:ascii="Arial" w:hAnsi="Arial" w:cs="Arial"/>
          <w:color w:val="000000"/>
          <w:sz w:val="20"/>
          <w:szCs w:val="20"/>
        </w:rPr>
        <w:t xml:space="preserve"> – Grand Public</w:t>
      </w:r>
    </w:p>
    <w:p w:rsidR="00BC4B7D" w:rsidRDefault="00BC4B7D" w:rsidP="00733224">
      <w:pPr>
        <w:pStyle w:val="NormalWeb"/>
        <w:shd w:val="clear" w:color="auto" w:fill="FFFFFF"/>
        <w:spacing w:before="0" w:beforeAutospacing="0" w:after="0" w:afterAutospacing="0"/>
        <w:rPr>
          <w:rFonts w:ascii="Arial" w:hAnsi="Arial" w:cs="Arial"/>
          <w:b/>
          <w:bCs/>
          <w:color w:val="FFFFFF"/>
          <w:sz w:val="20"/>
          <w:szCs w:val="20"/>
          <w:highlight w:val="darkRed"/>
          <w:shd w:val="clear" w:color="auto" w:fill="000080"/>
        </w:rPr>
      </w:pPr>
    </w:p>
    <w:p w:rsidR="00BC4B7D" w:rsidRDefault="008E76E4" w:rsidP="00733224">
      <w:pPr>
        <w:pStyle w:val="NormalWeb"/>
        <w:shd w:val="clear" w:color="auto" w:fill="FFFFFF"/>
        <w:spacing w:before="0" w:beforeAutospacing="0" w:after="0" w:afterAutospacing="0"/>
        <w:rPr>
          <w:rFonts w:ascii="Arial" w:hAnsi="Arial" w:cs="Arial"/>
          <w:color w:val="000000"/>
          <w:sz w:val="20"/>
          <w:szCs w:val="20"/>
        </w:rPr>
      </w:pPr>
      <w:r w:rsidRPr="0041635E">
        <w:rPr>
          <w:rFonts w:ascii="Arial" w:hAnsi="Arial" w:cs="Arial"/>
          <w:b/>
          <w:bCs/>
          <w:color w:val="FFFFFF"/>
          <w:sz w:val="20"/>
          <w:szCs w:val="20"/>
          <w:highlight w:val="darkRed"/>
          <w:shd w:val="clear" w:color="auto" w:fill="000080"/>
        </w:rPr>
        <w:t>RENCONTRE AVEC LE PHOTOGRAPHE</w:t>
      </w:r>
      <w:r w:rsidR="00C63D40" w:rsidRPr="0041635E">
        <w:rPr>
          <w:rFonts w:ascii="Arial" w:hAnsi="Arial" w:cs="Arial"/>
          <w:color w:val="000000"/>
          <w:sz w:val="20"/>
          <w:szCs w:val="20"/>
        </w:rPr>
        <w:t xml:space="preserve"> / </w:t>
      </w:r>
      <w:r w:rsidR="00733224" w:rsidRPr="0041635E">
        <w:rPr>
          <w:rFonts w:ascii="Arial" w:hAnsi="Arial" w:cs="Arial"/>
          <w:color w:val="000000"/>
          <w:sz w:val="20"/>
          <w:szCs w:val="20"/>
        </w:rPr>
        <w:t xml:space="preserve">A l’occasion du vernissage du 26 novembre, Thierry Girard présente son travail et son itinéraire de photographe. Dédicace. </w:t>
      </w:r>
    </w:p>
    <w:p w:rsidR="00084F95" w:rsidRPr="00177ED9" w:rsidRDefault="00876B28" w:rsidP="00733224">
      <w:pPr>
        <w:pStyle w:val="NormalWeb"/>
        <w:shd w:val="clear" w:color="auto" w:fill="FFFFFF"/>
        <w:spacing w:before="0" w:beforeAutospacing="0" w:after="0" w:afterAutospacing="0"/>
        <w:rPr>
          <w:rFonts w:ascii="Arial" w:hAnsi="Arial" w:cs="Arial"/>
          <w:sz w:val="20"/>
          <w:szCs w:val="20"/>
        </w:rPr>
      </w:pPr>
      <w:r w:rsidRPr="00177ED9">
        <w:rPr>
          <w:rFonts w:ascii="Arial" w:hAnsi="Arial" w:cs="Arial"/>
          <w:i/>
          <w:iCs/>
          <w:sz w:val="18"/>
          <w:szCs w:val="18"/>
          <w:u w:val="single"/>
        </w:rPr>
        <w:t xml:space="preserve">L’ouvrage est consultable au CAUE et mis en vente sur place </w:t>
      </w:r>
      <w:r w:rsidRPr="00177ED9">
        <w:rPr>
          <w:rFonts w:ascii="Arial" w:hAnsi="Arial" w:cs="Arial"/>
          <w:i/>
          <w:iCs/>
          <w:sz w:val="18"/>
          <w:szCs w:val="18"/>
        </w:rPr>
        <w:t>156 pages, édition LOCO, 32€</w:t>
      </w:r>
    </w:p>
    <w:p w:rsidR="00BC4B7D" w:rsidRDefault="00BC4B7D" w:rsidP="008E76E4">
      <w:pPr>
        <w:pStyle w:val="NormalWeb"/>
        <w:shd w:val="clear" w:color="auto" w:fill="FFFFFF"/>
        <w:spacing w:before="0" w:beforeAutospacing="0" w:after="0" w:afterAutospacing="0"/>
        <w:rPr>
          <w:rFonts w:ascii="Arial" w:hAnsi="Arial" w:cs="Arial"/>
          <w:b/>
          <w:bCs/>
          <w:color w:val="FFFFFF"/>
          <w:sz w:val="20"/>
          <w:szCs w:val="20"/>
          <w:highlight w:val="darkRed"/>
          <w:shd w:val="clear" w:color="auto" w:fill="000080"/>
        </w:rPr>
      </w:pPr>
    </w:p>
    <w:p w:rsidR="008E76E4" w:rsidRDefault="008E76E4" w:rsidP="008E76E4">
      <w:pPr>
        <w:pStyle w:val="NormalWeb"/>
        <w:shd w:val="clear" w:color="auto" w:fill="FFFFFF"/>
        <w:spacing w:before="0" w:beforeAutospacing="0" w:after="0" w:afterAutospacing="0"/>
        <w:rPr>
          <w:rFonts w:ascii="Arial" w:hAnsi="Arial" w:cs="Arial"/>
          <w:color w:val="000000"/>
          <w:sz w:val="20"/>
          <w:szCs w:val="20"/>
        </w:rPr>
      </w:pPr>
      <w:r w:rsidRPr="0041635E">
        <w:rPr>
          <w:rFonts w:ascii="Arial" w:hAnsi="Arial" w:cs="Arial"/>
          <w:b/>
          <w:bCs/>
          <w:color w:val="FFFFFF"/>
          <w:sz w:val="20"/>
          <w:szCs w:val="20"/>
          <w:highlight w:val="darkRed"/>
          <w:shd w:val="clear" w:color="auto" w:fill="000080"/>
        </w:rPr>
        <w:t>CINE-</w:t>
      </w:r>
      <w:r w:rsidR="00B07A7C" w:rsidRPr="0041635E">
        <w:rPr>
          <w:rFonts w:ascii="Arial" w:hAnsi="Arial" w:cs="Arial"/>
          <w:b/>
          <w:bCs/>
          <w:color w:val="FFFFFF"/>
          <w:sz w:val="20"/>
          <w:szCs w:val="20"/>
          <w:highlight w:val="darkRed"/>
          <w:shd w:val="clear" w:color="auto" w:fill="000080"/>
        </w:rPr>
        <w:t>DEBAT</w:t>
      </w:r>
      <w:r w:rsidR="00B07A7C" w:rsidRPr="0041635E">
        <w:rPr>
          <w:rFonts w:ascii="Arial" w:hAnsi="Arial" w:cs="Arial"/>
          <w:b/>
          <w:bCs/>
          <w:color w:val="FFFFFF"/>
          <w:sz w:val="20"/>
          <w:szCs w:val="20"/>
          <w:shd w:val="clear" w:color="auto" w:fill="000080"/>
        </w:rPr>
        <w:t xml:space="preserve"> </w:t>
      </w:r>
      <w:r w:rsidR="00B07A7C" w:rsidRPr="0041635E">
        <w:rPr>
          <w:rFonts w:ascii="Arial" w:hAnsi="Arial" w:cs="Arial"/>
          <w:color w:val="000000"/>
          <w:sz w:val="20"/>
          <w:szCs w:val="20"/>
        </w:rPr>
        <w:t>/</w:t>
      </w:r>
      <w:r w:rsidRPr="0041635E">
        <w:rPr>
          <w:rFonts w:ascii="Arial" w:hAnsi="Arial" w:cs="Arial"/>
          <w:color w:val="000000"/>
          <w:sz w:val="20"/>
          <w:szCs w:val="20"/>
        </w:rPr>
        <w:t xml:space="preserve"> Projection du film « Observer les Paysages » de Daniel Quesney en présence du réalisateur du Film</w:t>
      </w:r>
    </w:p>
    <w:p w:rsidR="00C601E2" w:rsidRPr="00177ED9" w:rsidRDefault="00177ED9" w:rsidP="00C601E2">
      <w:pPr>
        <w:spacing w:after="0" w:line="240" w:lineRule="auto"/>
        <w:rPr>
          <w:rFonts w:ascii="Helvetica" w:eastAsia="Times New Roman" w:hAnsi="Helvetica"/>
          <w:sz w:val="18"/>
          <w:szCs w:val="18"/>
          <w:lang w:eastAsia="zh-CN"/>
        </w:rPr>
      </w:pPr>
      <w:r w:rsidRPr="00177ED9">
        <w:rPr>
          <w:rFonts w:ascii="Arial" w:hAnsi="Arial" w:cs="Arial"/>
          <w:i/>
          <w:iCs/>
          <w:sz w:val="18"/>
          <w:szCs w:val="18"/>
        </w:rPr>
        <w:t>V</w:t>
      </w:r>
      <w:r w:rsidR="00C601E2" w:rsidRPr="00177ED9">
        <w:rPr>
          <w:rFonts w:ascii="Arial" w:hAnsi="Arial" w:cs="Arial"/>
          <w:i/>
          <w:iCs/>
          <w:sz w:val="18"/>
          <w:szCs w:val="18"/>
        </w:rPr>
        <w:t xml:space="preserve">endredi </w:t>
      </w:r>
      <w:r w:rsidR="00C601E2" w:rsidRPr="00177ED9">
        <w:rPr>
          <w:rFonts w:ascii="Helvetica" w:eastAsia="Times New Roman" w:hAnsi="Helvetica"/>
          <w:sz w:val="18"/>
          <w:szCs w:val="18"/>
          <w:lang w:eastAsia="zh-CN"/>
        </w:rPr>
        <w:t xml:space="preserve">24 janvier de 10h15 -12 h - </w:t>
      </w:r>
      <w:r w:rsidR="00C601E2" w:rsidRPr="00177ED9">
        <w:rPr>
          <w:rFonts w:ascii="Arial" w:hAnsi="Arial" w:cs="Arial"/>
          <w:i/>
          <w:iCs/>
          <w:sz w:val="18"/>
          <w:szCs w:val="18"/>
        </w:rPr>
        <w:t>Cinéma Star, rue</w:t>
      </w:r>
      <w:r>
        <w:rPr>
          <w:rFonts w:ascii="Arial" w:hAnsi="Arial" w:cs="Arial"/>
          <w:i/>
          <w:iCs/>
          <w:sz w:val="18"/>
          <w:szCs w:val="18"/>
        </w:rPr>
        <w:t xml:space="preserve"> du Jeu des enfants Strasbourg</w:t>
      </w:r>
      <w:r w:rsidR="00C601E2" w:rsidRPr="00177ED9">
        <w:rPr>
          <w:rFonts w:ascii="Arial" w:hAnsi="Arial" w:cs="Arial"/>
          <w:i/>
          <w:iCs/>
          <w:sz w:val="18"/>
          <w:szCs w:val="18"/>
        </w:rPr>
        <w:t xml:space="preserve"> </w:t>
      </w:r>
    </w:p>
    <w:p w:rsidR="00954027" w:rsidRPr="0041635E" w:rsidRDefault="008E76E4" w:rsidP="00954027">
      <w:pPr>
        <w:pStyle w:val="NormalWeb"/>
        <w:shd w:val="clear" w:color="auto" w:fill="FFFFFF"/>
        <w:spacing w:before="0" w:beforeAutospacing="0" w:after="0" w:afterAutospacing="0"/>
        <w:rPr>
          <w:rFonts w:ascii="Arial" w:hAnsi="Arial" w:cs="Arial"/>
          <w:color w:val="000000"/>
          <w:sz w:val="20"/>
          <w:szCs w:val="20"/>
        </w:rPr>
      </w:pPr>
      <w:r w:rsidRPr="00177ED9">
        <w:rPr>
          <w:rFonts w:ascii="Arial" w:hAnsi="Arial" w:cs="Arial"/>
          <w:color w:val="000000"/>
          <w:sz w:val="20"/>
          <w:szCs w:val="20"/>
        </w:rPr>
        <w:t xml:space="preserve">Tarif : </w:t>
      </w:r>
      <w:r w:rsidR="00BC4B7D" w:rsidRPr="00177ED9">
        <w:rPr>
          <w:rFonts w:ascii="Arial" w:hAnsi="Arial" w:cs="Arial"/>
          <w:color w:val="000000"/>
          <w:sz w:val="20"/>
          <w:szCs w:val="20"/>
        </w:rPr>
        <w:t>entrée libre selon le nombre places disponibles</w:t>
      </w:r>
      <w:r w:rsidRPr="00177ED9">
        <w:rPr>
          <w:rFonts w:ascii="Arial" w:hAnsi="Arial" w:cs="Arial"/>
          <w:color w:val="000000"/>
          <w:sz w:val="20"/>
          <w:szCs w:val="20"/>
        </w:rPr>
        <w:t xml:space="preserve"> – Grand Public – langues : français</w:t>
      </w:r>
    </w:p>
    <w:p w:rsidR="00954027" w:rsidRDefault="00954027" w:rsidP="00954027">
      <w:pPr>
        <w:pStyle w:val="NormalWeb"/>
        <w:shd w:val="clear" w:color="auto" w:fill="FFFFFF"/>
        <w:spacing w:before="0" w:beforeAutospacing="0" w:after="0" w:afterAutospacing="0"/>
        <w:rPr>
          <w:rFonts w:ascii="Arial" w:hAnsi="Arial" w:cs="Arial"/>
          <w:i/>
          <w:iCs/>
        </w:rPr>
      </w:pPr>
    </w:p>
    <w:p w:rsidR="00D15265" w:rsidRDefault="00D15265" w:rsidP="00954027">
      <w:pPr>
        <w:pStyle w:val="NormalWeb"/>
        <w:shd w:val="clear" w:color="auto" w:fill="FFFFFF"/>
        <w:spacing w:before="0" w:beforeAutospacing="0" w:after="0" w:afterAutospacing="0"/>
        <w:rPr>
          <w:rFonts w:ascii="Arial" w:hAnsi="Arial" w:cs="Arial"/>
          <w:i/>
          <w:iCs/>
        </w:rPr>
      </w:pPr>
    </w:p>
    <w:p w:rsidR="00A93CB3" w:rsidRDefault="00A93CB3" w:rsidP="00954027">
      <w:pPr>
        <w:pStyle w:val="NormalWeb"/>
        <w:shd w:val="clear" w:color="auto" w:fill="FFFFFF"/>
        <w:spacing w:before="0" w:beforeAutospacing="0" w:after="0" w:afterAutospacing="0"/>
        <w:rPr>
          <w:rFonts w:ascii="Arial" w:hAnsi="Arial" w:cs="Arial"/>
          <w:i/>
          <w:iCs/>
        </w:rPr>
      </w:pPr>
    </w:p>
    <w:p w:rsidR="00177ED9" w:rsidRDefault="00177ED9" w:rsidP="00954027">
      <w:pPr>
        <w:pStyle w:val="NormalWeb"/>
        <w:shd w:val="clear" w:color="auto" w:fill="FFFFFF"/>
        <w:spacing w:before="0" w:beforeAutospacing="0" w:after="0" w:afterAutospacing="0"/>
        <w:rPr>
          <w:rFonts w:ascii="Arial" w:hAnsi="Arial" w:cs="Arial"/>
          <w:i/>
          <w:iCs/>
        </w:rPr>
      </w:pPr>
    </w:p>
    <w:p w:rsidR="00177ED9" w:rsidRDefault="00177ED9" w:rsidP="00954027">
      <w:pPr>
        <w:pStyle w:val="NormalWeb"/>
        <w:shd w:val="clear" w:color="auto" w:fill="FFFFFF"/>
        <w:spacing w:before="0" w:beforeAutospacing="0" w:after="0" w:afterAutospacing="0"/>
        <w:rPr>
          <w:rFonts w:ascii="Arial" w:hAnsi="Arial" w:cs="Arial"/>
          <w:i/>
          <w:iCs/>
        </w:rPr>
      </w:pPr>
    </w:p>
    <w:p w:rsidR="008E0854" w:rsidRDefault="008E0854" w:rsidP="00954027">
      <w:pPr>
        <w:pStyle w:val="NormalWeb"/>
        <w:shd w:val="clear" w:color="auto" w:fill="FFFFFF"/>
        <w:spacing w:before="0" w:beforeAutospacing="0" w:after="0" w:afterAutospacing="0"/>
        <w:rPr>
          <w:rFonts w:ascii="Arial" w:hAnsi="Arial" w:cs="Arial"/>
          <w:i/>
          <w:iCs/>
        </w:rPr>
      </w:pPr>
    </w:p>
    <w:p w:rsidR="008E0854" w:rsidRDefault="008E0854" w:rsidP="00954027">
      <w:pPr>
        <w:pStyle w:val="NormalWeb"/>
        <w:shd w:val="clear" w:color="auto" w:fill="FFFFFF"/>
        <w:spacing w:before="0" w:beforeAutospacing="0" w:after="0" w:afterAutospacing="0"/>
        <w:rPr>
          <w:rFonts w:ascii="Arial" w:hAnsi="Arial" w:cs="Arial"/>
          <w:i/>
          <w:iCs/>
        </w:rPr>
      </w:pPr>
    </w:p>
    <w:p w:rsidR="008E0854" w:rsidRDefault="008E0854" w:rsidP="00954027">
      <w:pPr>
        <w:pStyle w:val="NormalWeb"/>
        <w:shd w:val="clear" w:color="auto" w:fill="FFFFFF"/>
        <w:spacing w:before="0" w:beforeAutospacing="0" w:after="0" w:afterAutospacing="0"/>
        <w:rPr>
          <w:rFonts w:ascii="Arial" w:hAnsi="Arial" w:cs="Arial"/>
          <w:i/>
          <w:iCs/>
        </w:rPr>
      </w:pPr>
    </w:p>
    <w:p w:rsidR="008E0854" w:rsidRDefault="008E0854" w:rsidP="00954027">
      <w:pPr>
        <w:pStyle w:val="NormalWeb"/>
        <w:shd w:val="clear" w:color="auto" w:fill="FFFFFF"/>
        <w:spacing w:before="0" w:beforeAutospacing="0" w:after="0" w:afterAutospacing="0"/>
        <w:rPr>
          <w:rFonts w:ascii="Arial" w:hAnsi="Arial" w:cs="Arial"/>
          <w:i/>
          <w:iCs/>
        </w:rPr>
      </w:pPr>
    </w:p>
    <w:p w:rsidR="008E0854" w:rsidRDefault="008E0854" w:rsidP="00954027">
      <w:pPr>
        <w:pStyle w:val="NormalWeb"/>
        <w:shd w:val="clear" w:color="auto" w:fill="FFFFFF"/>
        <w:spacing w:before="0" w:beforeAutospacing="0" w:after="0" w:afterAutospacing="0"/>
        <w:rPr>
          <w:rFonts w:ascii="Arial" w:hAnsi="Arial" w:cs="Arial"/>
          <w:i/>
          <w:iCs/>
        </w:rPr>
      </w:pPr>
    </w:p>
    <w:p w:rsidR="008E0854" w:rsidRPr="0041635E" w:rsidRDefault="008E0854" w:rsidP="008E0854">
      <w:pPr>
        <w:pStyle w:val="NormalWeb"/>
        <w:shd w:val="clear" w:color="auto" w:fill="FFFFFF"/>
        <w:spacing w:before="0" w:beforeAutospacing="0" w:after="0" w:afterAutospacing="0"/>
        <w:jc w:val="center"/>
        <w:rPr>
          <w:rFonts w:ascii="Arial" w:hAnsi="Arial" w:cs="Arial"/>
          <w:i/>
          <w:iCs/>
        </w:rPr>
      </w:pPr>
    </w:p>
    <w:p w:rsidR="00954027" w:rsidRPr="00A93CB3" w:rsidRDefault="00A93CB3" w:rsidP="00A93CB3">
      <w:pPr>
        <w:rPr>
          <w:b/>
        </w:rPr>
      </w:pPr>
      <w:r w:rsidRPr="00A93CB3">
        <w:rPr>
          <w:b/>
        </w:rPr>
        <w:t>CONTACT PRESSE</w:t>
      </w:r>
    </w:p>
    <w:p w:rsidR="008E0854" w:rsidRDefault="00EA6800" w:rsidP="00EA6800">
      <w:pPr>
        <w:spacing w:after="0" w:line="240" w:lineRule="auto"/>
        <w:rPr>
          <w:rFonts w:ascii="Arial" w:hAnsi="Arial" w:cs="Arial"/>
          <w:sz w:val="18"/>
          <w:szCs w:val="18"/>
        </w:rPr>
      </w:pPr>
      <w:r w:rsidRPr="00A93CB3">
        <w:rPr>
          <w:rFonts w:ascii="Arial" w:hAnsi="Arial" w:cs="Arial"/>
          <w:i/>
          <w:iCs/>
          <w:sz w:val="18"/>
          <w:szCs w:val="18"/>
        </w:rPr>
        <w:t xml:space="preserve">Contact presse </w:t>
      </w:r>
      <w:r w:rsidRPr="00177ED9">
        <w:rPr>
          <w:rFonts w:ascii="Arial" w:hAnsi="Arial" w:cs="Arial"/>
          <w:i/>
          <w:iCs/>
          <w:sz w:val="18"/>
          <w:szCs w:val="18"/>
        </w:rPr>
        <w:t xml:space="preserve">CAUE </w:t>
      </w:r>
      <w:r w:rsidR="00876B28" w:rsidRPr="00177ED9">
        <w:rPr>
          <w:rFonts w:ascii="Arial" w:hAnsi="Arial" w:cs="Arial"/>
          <w:i/>
          <w:iCs/>
          <w:sz w:val="18"/>
          <w:szCs w:val="18"/>
        </w:rPr>
        <w:t xml:space="preserve">du Bas-Rhin , </w:t>
      </w:r>
      <w:r w:rsidRPr="00177ED9">
        <w:rPr>
          <w:rFonts w:ascii="Arial" w:hAnsi="Arial" w:cs="Arial"/>
          <w:i/>
          <w:iCs/>
          <w:sz w:val="18"/>
          <w:szCs w:val="18"/>
        </w:rPr>
        <w:t xml:space="preserve">Strasbourg : Joëlle PHILIPP 03 </w:t>
      </w:r>
      <w:r w:rsidR="00195BDC" w:rsidRPr="00177ED9">
        <w:rPr>
          <w:rFonts w:ascii="Arial" w:hAnsi="Arial" w:cs="Arial"/>
          <w:i/>
          <w:iCs/>
          <w:sz w:val="18"/>
          <w:szCs w:val="18"/>
        </w:rPr>
        <w:t>88 15 02 30</w:t>
      </w:r>
      <w:r w:rsidRPr="00177ED9">
        <w:rPr>
          <w:rFonts w:ascii="Arial" w:hAnsi="Arial" w:cs="Arial"/>
          <w:i/>
          <w:iCs/>
          <w:sz w:val="18"/>
          <w:szCs w:val="18"/>
        </w:rPr>
        <w:t xml:space="preserve"> /</w:t>
      </w:r>
      <w:r w:rsidRPr="00177ED9">
        <w:rPr>
          <w:rFonts w:ascii="Arial" w:hAnsi="Arial" w:cs="Arial"/>
          <w:sz w:val="18"/>
          <w:szCs w:val="18"/>
        </w:rPr>
        <w:t xml:space="preserve"> </w:t>
      </w:r>
      <w:hyperlink r:id="rId15" w:history="1">
        <w:r w:rsidR="008E0854" w:rsidRPr="008745AA">
          <w:rPr>
            <w:rStyle w:val="Lienhypertexte"/>
            <w:rFonts w:ascii="Arial" w:hAnsi="Arial" w:cs="Arial"/>
            <w:sz w:val="18"/>
            <w:szCs w:val="18"/>
          </w:rPr>
          <w:t>com@caue67.com</w:t>
        </w:r>
      </w:hyperlink>
    </w:p>
    <w:p w:rsidR="008E0854" w:rsidRPr="008E0854" w:rsidRDefault="008E0854" w:rsidP="00EA6800">
      <w:pPr>
        <w:spacing w:after="0" w:line="240" w:lineRule="auto"/>
        <w:rPr>
          <w:rFonts w:ascii="Arial" w:hAnsi="Arial" w:cs="Arial"/>
          <w:sz w:val="18"/>
          <w:szCs w:val="18"/>
        </w:rPr>
      </w:pPr>
    </w:p>
    <w:p w:rsidR="00C739F9" w:rsidRDefault="00C739F9" w:rsidP="00EA6800">
      <w:pPr>
        <w:spacing w:after="0" w:line="240" w:lineRule="auto"/>
        <w:rPr>
          <w:rStyle w:val="Lienhypertexte"/>
          <w:rFonts w:ascii="Arial" w:hAnsi="Arial" w:cs="Arial"/>
          <w:sz w:val="18"/>
          <w:szCs w:val="18"/>
        </w:rPr>
      </w:pPr>
      <w:r w:rsidRPr="00A93CB3">
        <w:rPr>
          <w:rFonts w:ascii="Arial" w:hAnsi="Arial" w:cs="Arial"/>
          <w:i/>
          <w:iCs/>
          <w:sz w:val="18"/>
          <w:szCs w:val="18"/>
        </w:rPr>
        <w:t>Contact pre</w:t>
      </w:r>
      <w:r w:rsidRPr="00585771">
        <w:rPr>
          <w:rFonts w:ascii="Arial" w:hAnsi="Arial" w:cs="Arial"/>
          <w:i/>
          <w:iCs/>
          <w:sz w:val="18"/>
          <w:szCs w:val="18"/>
        </w:rPr>
        <w:t>sse</w:t>
      </w:r>
      <w:r w:rsidR="00EA6800" w:rsidRPr="00585771">
        <w:rPr>
          <w:rFonts w:ascii="Arial" w:hAnsi="Arial" w:cs="Arial"/>
          <w:i/>
          <w:iCs/>
          <w:sz w:val="18"/>
          <w:szCs w:val="18"/>
        </w:rPr>
        <w:t xml:space="preserve"> Parc Naturel régional des Vosges du Nord</w:t>
      </w:r>
      <w:r w:rsidRPr="00585771">
        <w:rPr>
          <w:rFonts w:ascii="Arial" w:hAnsi="Arial" w:cs="Arial"/>
          <w:i/>
          <w:iCs/>
          <w:sz w:val="18"/>
          <w:szCs w:val="18"/>
        </w:rPr>
        <w:t> </w:t>
      </w:r>
      <w:r w:rsidRPr="00A93CB3">
        <w:rPr>
          <w:rFonts w:ascii="Arial" w:hAnsi="Arial" w:cs="Arial"/>
          <w:i/>
          <w:iCs/>
          <w:sz w:val="18"/>
          <w:szCs w:val="18"/>
        </w:rPr>
        <w:t>: Anne Eich 06 27 51 20 94 /</w:t>
      </w:r>
      <w:r w:rsidRPr="00A93CB3">
        <w:rPr>
          <w:rFonts w:ascii="Arial" w:hAnsi="Arial" w:cs="Arial"/>
          <w:sz w:val="18"/>
          <w:szCs w:val="18"/>
        </w:rPr>
        <w:t xml:space="preserve"> </w:t>
      </w:r>
      <w:hyperlink r:id="rId16" w:history="1">
        <w:r w:rsidRPr="00A93CB3">
          <w:rPr>
            <w:rStyle w:val="Lienhypertexte"/>
            <w:rFonts w:ascii="Arial" w:hAnsi="Arial" w:cs="Arial"/>
            <w:sz w:val="18"/>
            <w:szCs w:val="18"/>
          </w:rPr>
          <w:t>a.eich@parc-vosges-nord.fr</w:t>
        </w:r>
      </w:hyperlink>
    </w:p>
    <w:p w:rsidR="008E0854" w:rsidRDefault="008E0854" w:rsidP="00EA6800">
      <w:pPr>
        <w:spacing w:after="0" w:line="240" w:lineRule="auto"/>
        <w:rPr>
          <w:rStyle w:val="Lienhypertexte"/>
          <w:rFonts w:ascii="Arial" w:hAnsi="Arial" w:cs="Arial"/>
          <w:sz w:val="18"/>
          <w:szCs w:val="18"/>
        </w:rPr>
      </w:pPr>
    </w:p>
    <w:p w:rsidR="008E0854" w:rsidRPr="00A93CB3" w:rsidRDefault="008E0854" w:rsidP="00EA6800">
      <w:pPr>
        <w:spacing w:after="0" w:line="240" w:lineRule="auto"/>
        <w:rPr>
          <w:rStyle w:val="Lienhypertexte"/>
          <w:rFonts w:ascii="Arial" w:hAnsi="Arial" w:cs="Arial"/>
          <w:sz w:val="18"/>
          <w:szCs w:val="18"/>
        </w:rPr>
      </w:pPr>
    </w:p>
    <w:p w:rsidR="00EA6800" w:rsidRPr="00A93CB3" w:rsidRDefault="00EA6800" w:rsidP="00EA6800">
      <w:pPr>
        <w:spacing w:after="0" w:line="240" w:lineRule="auto"/>
        <w:rPr>
          <w:rStyle w:val="Lienhypertexte"/>
          <w:rFonts w:ascii="Arial" w:hAnsi="Arial" w:cs="Arial"/>
          <w:sz w:val="18"/>
          <w:szCs w:val="18"/>
        </w:rPr>
      </w:pPr>
    </w:p>
    <w:p w:rsidR="00D15265" w:rsidRPr="00A93CB3" w:rsidRDefault="00C739F9" w:rsidP="00954027">
      <w:pPr>
        <w:rPr>
          <w:rFonts w:ascii="Arial" w:hAnsi="Arial" w:cs="Arial"/>
          <w:b/>
          <w:bCs/>
          <w:color w:val="0000FF"/>
          <w:sz w:val="18"/>
          <w:szCs w:val="18"/>
          <w:u w:val="single"/>
        </w:rPr>
      </w:pPr>
      <w:r w:rsidRPr="00A93CB3">
        <w:rPr>
          <w:rFonts w:ascii="Arial" w:hAnsi="Arial" w:cs="Arial"/>
          <w:b/>
          <w:noProof/>
          <w:color w:val="0070C0"/>
          <w:sz w:val="18"/>
          <w:szCs w:val="18"/>
          <w:lang w:eastAsia="fr-FR"/>
        </w:rPr>
        <w:drawing>
          <wp:inline distT="0" distB="0" distL="0" distR="0" wp14:anchorId="1D2981EB" wp14:editId="5C69D0B0">
            <wp:extent cx="210820" cy="21082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0820" cy="210820"/>
                    </a:xfrm>
                    <a:prstGeom prst="rect">
                      <a:avLst/>
                    </a:prstGeom>
                    <a:noFill/>
                    <a:ln>
                      <a:noFill/>
                    </a:ln>
                  </pic:spPr>
                </pic:pic>
              </a:graphicData>
            </a:graphic>
          </wp:inline>
        </w:drawing>
      </w:r>
      <w:r w:rsidRPr="00A93CB3">
        <w:rPr>
          <w:rFonts w:ascii="Arial" w:hAnsi="Arial" w:cs="Arial"/>
          <w:b/>
          <w:bCs/>
          <w:color w:val="0070C0"/>
          <w:sz w:val="18"/>
          <w:szCs w:val="18"/>
        </w:rPr>
        <w:t xml:space="preserve"> </w:t>
      </w:r>
      <w:hyperlink r:id="rId18" w:history="1">
        <w:r w:rsidR="00195BDC" w:rsidRPr="00A93CB3">
          <w:rPr>
            <w:rStyle w:val="Lienhypertexte"/>
            <w:rFonts w:ascii="Arial" w:hAnsi="Arial" w:cs="Arial"/>
            <w:b/>
            <w:bCs/>
            <w:sz w:val="18"/>
            <w:szCs w:val="18"/>
          </w:rPr>
          <w:t>www.facebook.com/caue67</w:t>
        </w:r>
      </w:hyperlink>
      <w:r w:rsidR="00195BDC" w:rsidRPr="00A93CB3">
        <w:rPr>
          <w:rFonts w:ascii="Arial" w:hAnsi="Arial" w:cs="Arial"/>
          <w:b/>
          <w:bCs/>
          <w:color w:val="0070C0"/>
          <w:sz w:val="18"/>
          <w:szCs w:val="18"/>
        </w:rPr>
        <w:t xml:space="preserve"> </w:t>
      </w:r>
      <w:r w:rsidR="00592845" w:rsidRPr="00A93CB3">
        <w:rPr>
          <w:rFonts w:ascii="Arial" w:hAnsi="Arial" w:cs="Arial"/>
          <w:b/>
          <w:bCs/>
          <w:color w:val="0070C0"/>
          <w:sz w:val="18"/>
          <w:szCs w:val="18"/>
        </w:rPr>
        <w:t xml:space="preserve"> </w:t>
      </w:r>
      <w:r w:rsidR="00954027" w:rsidRPr="00A93CB3">
        <w:rPr>
          <w:rFonts w:ascii="Arial" w:hAnsi="Arial" w:cs="Arial"/>
          <w:b/>
          <w:noProof/>
          <w:color w:val="0070C0"/>
          <w:sz w:val="18"/>
          <w:szCs w:val="18"/>
          <w:lang w:eastAsia="fr-FR"/>
        </w:rPr>
        <w:drawing>
          <wp:inline distT="0" distB="0" distL="0" distR="0" wp14:anchorId="6E478898" wp14:editId="49501F3C">
            <wp:extent cx="210820" cy="21082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0820" cy="210820"/>
                    </a:xfrm>
                    <a:prstGeom prst="rect">
                      <a:avLst/>
                    </a:prstGeom>
                    <a:noFill/>
                    <a:ln>
                      <a:noFill/>
                    </a:ln>
                  </pic:spPr>
                </pic:pic>
              </a:graphicData>
            </a:graphic>
          </wp:inline>
        </w:drawing>
      </w:r>
      <w:hyperlink r:id="rId19" w:history="1">
        <w:r w:rsidRPr="00A93CB3">
          <w:rPr>
            <w:rStyle w:val="Lienhypertexte"/>
            <w:rFonts w:ascii="Arial" w:hAnsi="Arial" w:cs="Arial"/>
            <w:b/>
            <w:bCs/>
            <w:sz w:val="18"/>
            <w:szCs w:val="18"/>
          </w:rPr>
          <w:t>www.facebook.com/parcvosgesnord</w:t>
        </w:r>
      </w:hyperlink>
    </w:p>
    <w:p w:rsidR="00A93CB3" w:rsidRDefault="00A93CB3" w:rsidP="00A93CB3">
      <w:pPr>
        <w:rPr>
          <w:b/>
        </w:rPr>
      </w:pPr>
    </w:p>
    <w:p w:rsidR="00D15265" w:rsidRPr="00A93CB3" w:rsidRDefault="00A93CB3" w:rsidP="00A93CB3">
      <w:pPr>
        <w:rPr>
          <w:b/>
        </w:rPr>
      </w:pPr>
      <w:r w:rsidRPr="00A93CB3">
        <w:rPr>
          <w:b/>
        </w:rPr>
        <w:t>ORGANISATEURS </w:t>
      </w:r>
    </w:p>
    <w:p w:rsidR="00D15265" w:rsidRPr="00A93CB3" w:rsidRDefault="00D15265" w:rsidP="00D15265">
      <w:pPr>
        <w:rPr>
          <w:rFonts w:ascii="Arial" w:hAnsi="Arial" w:cs="Arial"/>
          <w:color w:val="FF0000"/>
          <w:sz w:val="18"/>
          <w:szCs w:val="18"/>
        </w:rPr>
      </w:pPr>
      <w:r w:rsidRPr="00A93CB3">
        <w:rPr>
          <w:rFonts w:ascii="Arial" w:hAnsi="Arial" w:cs="Arial"/>
          <w:sz w:val="18"/>
          <w:szCs w:val="18"/>
        </w:rPr>
        <w:t xml:space="preserve">Le </w:t>
      </w:r>
      <w:r w:rsidRPr="00A93CB3">
        <w:rPr>
          <w:rFonts w:ascii="Arial" w:hAnsi="Arial" w:cs="Arial"/>
          <w:b/>
          <w:sz w:val="18"/>
          <w:szCs w:val="18"/>
        </w:rPr>
        <w:t>CAUE du Bas-Rhin</w:t>
      </w:r>
      <w:r w:rsidRPr="00A93CB3">
        <w:rPr>
          <w:rFonts w:ascii="Arial" w:hAnsi="Arial" w:cs="Arial"/>
          <w:sz w:val="18"/>
          <w:szCs w:val="18"/>
        </w:rPr>
        <w:t xml:space="preserve"> / Conseil d’Architecture, d’Urbanisme et de l’Environnement </w:t>
      </w:r>
      <w:r w:rsidRPr="00585771">
        <w:rPr>
          <w:rFonts w:ascii="Arial" w:hAnsi="Arial" w:cs="Arial"/>
          <w:sz w:val="18"/>
          <w:szCs w:val="18"/>
        </w:rPr>
        <w:t>fut créé par la loi du 3 janvier 1977. Il se compose d’architectes, d’urbanistes et de paysagiste qui apportent conseils aux particuliers et accompagnent les collectivités et administrations. Un CAUE a pour mission d’informer, de sensibiliser et de former les publics à la qualité de l’architecture, de l’urbanisme et de l’environnement</w:t>
      </w:r>
    </w:p>
    <w:p w:rsidR="00D15265" w:rsidRPr="00A93CB3" w:rsidRDefault="00D15265" w:rsidP="00D15265">
      <w:pPr>
        <w:pStyle w:val="Titre4"/>
        <w:jc w:val="both"/>
        <w:rPr>
          <w:rFonts w:ascii="Arial" w:eastAsia="Calibri" w:hAnsi="Arial" w:cs="Arial"/>
          <w:i w:val="0"/>
          <w:iCs w:val="0"/>
          <w:color w:val="auto"/>
          <w:sz w:val="18"/>
          <w:szCs w:val="18"/>
        </w:rPr>
      </w:pPr>
      <w:r w:rsidRPr="00A93CB3">
        <w:rPr>
          <w:rFonts w:ascii="Arial" w:eastAsia="Calibri" w:hAnsi="Arial" w:cs="Arial"/>
          <w:i w:val="0"/>
          <w:iCs w:val="0"/>
          <w:color w:val="auto"/>
          <w:sz w:val="18"/>
          <w:szCs w:val="18"/>
        </w:rPr>
        <w:t xml:space="preserve">Le </w:t>
      </w:r>
      <w:r w:rsidR="00585771" w:rsidRPr="008E0854">
        <w:rPr>
          <w:rFonts w:ascii="Arial" w:eastAsia="Calibri" w:hAnsi="Arial" w:cs="Arial"/>
          <w:b/>
          <w:i w:val="0"/>
          <w:iCs w:val="0"/>
          <w:color w:val="auto"/>
          <w:sz w:val="18"/>
          <w:szCs w:val="18"/>
        </w:rPr>
        <w:t>Parc naturel régional des Vosges du Nord</w:t>
      </w:r>
      <w:r w:rsidR="00585771" w:rsidRPr="00A93CB3">
        <w:rPr>
          <w:rFonts w:ascii="Arial" w:eastAsia="Calibri" w:hAnsi="Arial" w:cs="Arial"/>
          <w:i w:val="0"/>
          <w:iCs w:val="0"/>
          <w:color w:val="auto"/>
          <w:sz w:val="18"/>
          <w:szCs w:val="18"/>
        </w:rPr>
        <w:t xml:space="preserve"> </w:t>
      </w:r>
      <w:r w:rsidRPr="00A93CB3">
        <w:rPr>
          <w:rFonts w:ascii="Arial" w:eastAsia="Calibri" w:hAnsi="Arial" w:cs="Arial"/>
          <w:i w:val="0"/>
          <w:iCs w:val="0"/>
          <w:color w:val="auto"/>
          <w:sz w:val="18"/>
          <w:szCs w:val="18"/>
        </w:rPr>
        <w:t>est né en 1975. Il regroupe 84000 habitants sur 111 communes et 128 000 hectares, entre l’Alsace et la Lorraine. Classé réserve mondiale de biosphère par l’Unesco depuis 1989. Un parc naturel régional s’organise autour d’un projet concerté de développement durable, fondé sur la protection et la valorisation de son patrimoine naturel et culturel.</w:t>
      </w:r>
    </w:p>
    <w:p w:rsidR="00D15265" w:rsidRDefault="00D15265" w:rsidP="00954027">
      <w:pPr>
        <w:rPr>
          <w:rFonts w:ascii="Arial" w:hAnsi="Arial" w:cs="Arial"/>
          <w:b/>
          <w:bCs/>
          <w:color w:val="8B2525"/>
          <w:sz w:val="28"/>
          <w:szCs w:val="36"/>
          <w:lang w:eastAsia="ja-JP"/>
        </w:rPr>
      </w:pPr>
      <w:r w:rsidRPr="00D15265">
        <w:rPr>
          <w:rFonts w:ascii="Arial" w:hAnsi="Arial" w:cs="Arial"/>
          <w:b/>
          <w:bCs/>
          <w:noProof/>
          <w:color w:val="FF0000"/>
          <w:lang w:eastAsia="fr-FR"/>
        </w:rPr>
        <w:drawing>
          <wp:anchor distT="0" distB="0" distL="114300" distR="114300" simplePos="0" relativeHeight="251671552" behindDoc="0" locked="0" layoutInCell="1" allowOverlap="1" wp14:anchorId="229CFB46" wp14:editId="7B6082F8">
            <wp:simplePos x="0" y="0"/>
            <wp:positionH relativeFrom="column">
              <wp:posOffset>1348105</wp:posOffset>
            </wp:positionH>
            <wp:positionV relativeFrom="paragraph">
              <wp:posOffset>104002</wp:posOffset>
            </wp:positionV>
            <wp:extent cx="842010" cy="1007745"/>
            <wp:effectExtent l="0" t="0" r="0" b="1905"/>
            <wp:wrapNone/>
            <wp:docPr id="8"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9"/>
                    <pic:cNvPicPr>
                      <a:picLocks noChangeAspect="1"/>
                    </pic:cNvPicPr>
                  </pic:nvPicPr>
                  <pic:blipFill>
                    <a:blip r:embed="rId6" cstate="print">
                      <a:extLst>
                        <a:ext uri="{BEBA8EAE-BF5A-486C-A8C5-ECC9F3942E4B}">
                          <a14:imgProps xmlns:a14="http://schemas.microsoft.com/office/drawing/2010/main">
                            <a14:imgLayer r:embed="rId7">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842010" cy="1007745"/>
                    </a:xfrm>
                    <a:prstGeom prst="rect">
                      <a:avLst/>
                    </a:prstGeom>
                  </pic:spPr>
                </pic:pic>
              </a:graphicData>
            </a:graphic>
            <wp14:sizeRelH relativeFrom="margin">
              <wp14:pctWidth>0</wp14:pctWidth>
            </wp14:sizeRelH>
            <wp14:sizeRelV relativeFrom="margin">
              <wp14:pctHeight>0</wp14:pctHeight>
            </wp14:sizeRelV>
          </wp:anchor>
        </w:drawing>
      </w:r>
      <w:r w:rsidRPr="00D15265">
        <w:rPr>
          <w:rFonts w:ascii="Arial" w:hAnsi="Arial" w:cs="Arial"/>
          <w:b/>
          <w:bCs/>
          <w:noProof/>
          <w:color w:val="FF0000"/>
          <w:lang w:eastAsia="fr-FR"/>
        </w:rPr>
        <w:drawing>
          <wp:anchor distT="0" distB="0" distL="114300" distR="114300" simplePos="0" relativeHeight="251672576" behindDoc="0" locked="0" layoutInCell="1" allowOverlap="1" wp14:anchorId="0A1FB704" wp14:editId="7DBCB9C4">
            <wp:simplePos x="0" y="0"/>
            <wp:positionH relativeFrom="margin">
              <wp:posOffset>113665</wp:posOffset>
            </wp:positionH>
            <wp:positionV relativeFrom="paragraph">
              <wp:posOffset>159578</wp:posOffset>
            </wp:positionV>
            <wp:extent cx="1033780" cy="1033780"/>
            <wp:effectExtent l="0" t="0" r="0" b="0"/>
            <wp:wrapNone/>
            <wp:docPr id="9" name="Image 9" descr="Résultat de recherche d'images pour &quot;caue67&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caue67&quo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3780" cy="10337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15265" w:rsidRDefault="00D15265" w:rsidP="00954027">
      <w:pPr>
        <w:rPr>
          <w:rFonts w:ascii="Arial" w:hAnsi="Arial" w:cs="Arial"/>
          <w:b/>
          <w:bCs/>
          <w:color w:val="8B2525"/>
          <w:sz w:val="28"/>
          <w:szCs w:val="36"/>
          <w:lang w:eastAsia="ja-JP"/>
        </w:rPr>
      </w:pPr>
    </w:p>
    <w:p w:rsidR="00A93CB3" w:rsidRDefault="00A93CB3" w:rsidP="00954027">
      <w:pPr>
        <w:rPr>
          <w:rFonts w:ascii="Arial" w:hAnsi="Arial" w:cs="Arial"/>
          <w:b/>
          <w:bCs/>
          <w:color w:val="8B2525"/>
          <w:sz w:val="28"/>
          <w:szCs w:val="36"/>
          <w:lang w:eastAsia="ja-JP"/>
        </w:rPr>
      </w:pPr>
    </w:p>
    <w:p w:rsidR="00A93CB3" w:rsidRDefault="00A93CB3" w:rsidP="00954027">
      <w:pPr>
        <w:rPr>
          <w:rFonts w:ascii="Arial" w:hAnsi="Arial" w:cs="Arial"/>
          <w:b/>
          <w:i/>
          <w:iCs/>
          <w:sz w:val="18"/>
          <w:szCs w:val="18"/>
        </w:rPr>
      </w:pPr>
    </w:p>
    <w:p w:rsidR="008E0854" w:rsidRDefault="008E0854" w:rsidP="00954027">
      <w:pPr>
        <w:rPr>
          <w:rFonts w:ascii="Arial" w:hAnsi="Arial" w:cs="Arial"/>
          <w:b/>
          <w:i/>
          <w:iCs/>
          <w:sz w:val="18"/>
          <w:szCs w:val="18"/>
        </w:rPr>
      </w:pPr>
    </w:p>
    <w:p w:rsidR="008E0854" w:rsidRDefault="008E0854" w:rsidP="00954027">
      <w:pPr>
        <w:rPr>
          <w:rFonts w:ascii="Arial" w:hAnsi="Arial" w:cs="Arial"/>
          <w:b/>
          <w:i/>
          <w:iCs/>
          <w:sz w:val="18"/>
          <w:szCs w:val="18"/>
        </w:rPr>
      </w:pPr>
    </w:p>
    <w:p w:rsidR="008E0854" w:rsidRDefault="008E0854" w:rsidP="00954027">
      <w:pPr>
        <w:rPr>
          <w:rFonts w:ascii="Arial" w:hAnsi="Arial" w:cs="Arial"/>
          <w:b/>
          <w:i/>
          <w:iCs/>
          <w:sz w:val="18"/>
          <w:szCs w:val="18"/>
        </w:rPr>
      </w:pPr>
    </w:p>
    <w:p w:rsidR="00015CA8" w:rsidRPr="00954027" w:rsidRDefault="00592845" w:rsidP="00954027">
      <w:pPr>
        <w:rPr>
          <w:rFonts w:ascii="Arial" w:hAnsi="Arial" w:cs="Arial"/>
          <w:i/>
          <w:iCs/>
          <w:sz w:val="18"/>
          <w:szCs w:val="18"/>
        </w:rPr>
      </w:pPr>
      <w:r w:rsidRPr="00A93CB3">
        <w:rPr>
          <w:rFonts w:ascii="Arial" w:hAnsi="Arial" w:cs="Arial"/>
          <w:iCs/>
          <w:noProof/>
          <w:sz w:val="18"/>
          <w:szCs w:val="18"/>
          <w:lang w:eastAsia="fr-FR"/>
        </w:rPr>
        <w:drawing>
          <wp:anchor distT="0" distB="0" distL="114300" distR="114300" simplePos="0" relativeHeight="251665408" behindDoc="1" locked="0" layoutInCell="1" allowOverlap="1" wp14:anchorId="5E69B811" wp14:editId="18C75B8A">
            <wp:simplePos x="0" y="0"/>
            <wp:positionH relativeFrom="margin">
              <wp:align>left</wp:align>
            </wp:positionH>
            <wp:positionV relativeFrom="paragraph">
              <wp:posOffset>240030</wp:posOffset>
            </wp:positionV>
            <wp:extent cx="743585" cy="948055"/>
            <wp:effectExtent l="0" t="0" r="0" b="4445"/>
            <wp:wrapTight wrapText="bothSides">
              <wp:wrapPolygon edited="0">
                <wp:start x="0" y="0"/>
                <wp:lineTo x="0" y="21267"/>
                <wp:lineTo x="21028" y="21267"/>
                <wp:lineTo x="21028"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EAL_Grand Est_CMJN_HD-2017.jpg"/>
                    <pic:cNvPicPr/>
                  </pic:nvPicPr>
                  <pic:blipFill>
                    <a:blip r:embed="rId20">
                      <a:extLst>
                        <a:ext uri="{28A0092B-C50C-407E-A947-70E740481C1C}">
                          <a14:useLocalDpi xmlns:a14="http://schemas.microsoft.com/office/drawing/2010/main" val="0"/>
                        </a:ext>
                      </a:extLst>
                    </a:blip>
                    <a:stretch>
                      <a:fillRect/>
                    </a:stretch>
                  </pic:blipFill>
                  <pic:spPr>
                    <a:xfrm>
                      <a:off x="0" y="0"/>
                      <a:ext cx="743585" cy="948055"/>
                    </a:xfrm>
                    <a:prstGeom prst="rect">
                      <a:avLst/>
                    </a:prstGeom>
                  </pic:spPr>
                </pic:pic>
              </a:graphicData>
            </a:graphic>
            <wp14:sizeRelH relativeFrom="margin">
              <wp14:pctWidth>0</wp14:pctWidth>
            </wp14:sizeRelH>
            <wp14:sizeRelV relativeFrom="margin">
              <wp14:pctHeight>0</wp14:pctHeight>
            </wp14:sizeRelV>
          </wp:anchor>
        </w:drawing>
      </w:r>
      <w:r w:rsidR="00A93CB3" w:rsidRPr="00A93CB3">
        <w:rPr>
          <w:rFonts w:ascii="Arial" w:hAnsi="Arial" w:cs="Arial"/>
          <w:b/>
          <w:iCs/>
          <w:sz w:val="18"/>
          <w:szCs w:val="18"/>
        </w:rPr>
        <w:t>PARTENAIRES INSTITUTIONNELS </w:t>
      </w:r>
      <w:r w:rsidR="00954027" w:rsidRPr="00A93CB3">
        <w:rPr>
          <w:rFonts w:ascii="Arial" w:hAnsi="Arial" w:cs="Arial"/>
          <w:b/>
          <w:iCs/>
          <w:sz w:val="18"/>
          <w:szCs w:val="18"/>
        </w:rPr>
        <w:t>:</w:t>
      </w:r>
      <w:r w:rsidR="00954027" w:rsidRPr="00A93CB3">
        <w:rPr>
          <w:rFonts w:ascii="Arial" w:hAnsi="Arial" w:cs="Arial"/>
          <w:iCs/>
          <w:sz w:val="18"/>
          <w:szCs w:val="18"/>
        </w:rPr>
        <w:t xml:space="preserve"> DREAL GRAND EST, Région GRAND E</w:t>
      </w:r>
      <w:r w:rsidR="00954027" w:rsidRPr="0041635E">
        <w:rPr>
          <w:rFonts w:ascii="Arial" w:hAnsi="Arial" w:cs="Arial"/>
          <w:i/>
          <w:iCs/>
          <w:sz w:val="18"/>
          <w:szCs w:val="18"/>
        </w:rPr>
        <w:t>ST</w:t>
      </w:r>
    </w:p>
    <w:p w:rsidR="00954027" w:rsidRPr="00954027" w:rsidRDefault="00954027" w:rsidP="00C63D40">
      <w:pPr>
        <w:pStyle w:val="NormalWeb"/>
        <w:shd w:val="clear" w:color="auto" w:fill="FFFFFF"/>
        <w:spacing w:after="0" w:afterAutospacing="0"/>
        <w:rPr>
          <w:rFonts w:ascii="Arial" w:hAnsi="Arial" w:cs="Arial"/>
          <w:i/>
          <w:iCs/>
          <w:sz w:val="18"/>
          <w:szCs w:val="18"/>
          <w:lang w:eastAsia="en-US"/>
        </w:rPr>
      </w:pPr>
    </w:p>
    <w:p w:rsidR="00954027" w:rsidRPr="00954027" w:rsidRDefault="00592845" w:rsidP="00C63D40">
      <w:pPr>
        <w:pStyle w:val="NormalWeb"/>
        <w:shd w:val="clear" w:color="auto" w:fill="FFFFFF"/>
        <w:spacing w:after="0" w:afterAutospacing="0"/>
        <w:rPr>
          <w:rFonts w:ascii="Arial" w:hAnsi="Arial" w:cs="Arial"/>
          <w:i/>
          <w:iCs/>
          <w:sz w:val="18"/>
          <w:szCs w:val="18"/>
          <w:lang w:eastAsia="en-US"/>
        </w:rPr>
      </w:pPr>
      <w:r>
        <w:rPr>
          <w:rFonts w:ascii="Arial" w:hAnsi="Arial" w:cs="Arial"/>
          <w:i/>
          <w:iCs/>
          <w:noProof/>
          <w:sz w:val="18"/>
          <w:szCs w:val="18"/>
        </w:rPr>
        <w:drawing>
          <wp:anchor distT="0" distB="0" distL="114300" distR="114300" simplePos="0" relativeHeight="251664384" behindDoc="1" locked="0" layoutInCell="1" allowOverlap="1" wp14:anchorId="4A261773" wp14:editId="325E8393">
            <wp:simplePos x="0" y="0"/>
            <wp:positionH relativeFrom="margin">
              <wp:posOffset>873760</wp:posOffset>
            </wp:positionH>
            <wp:positionV relativeFrom="paragraph">
              <wp:posOffset>288925</wp:posOffset>
            </wp:positionV>
            <wp:extent cx="1442720" cy="440055"/>
            <wp:effectExtent l="0" t="0" r="5080" b="0"/>
            <wp:wrapTight wrapText="bothSides">
              <wp:wrapPolygon edited="0">
                <wp:start x="0" y="0"/>
                <wp:lineTo x="0" y="20571"/>
                <wp:lineTo x="21391" y="20571"/>
                <wp:lineTo x="2139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nd Est - logo Quadri-20x6cm.jpg.jpg"/>
                    <pic:cNvPicPr/>
                  </pic:nvPicPr>
                  <pic:blipFill>
                    <a:blip r:embed="rId21">
                      <a:extLst>
                        <a:ext uri="{28A0092B-C50C-407E-A947-70E740481C1C}">
                          <a14:useLocalDpi xmlns:a14="http://schemas.microsoft.com/office/drawing/2010/main" val="0"/>
                        </a:ext>
                      </a:extLst>
                    </a:blip>
                    <a:stretch>
                      <a:fillRect/>
                    </a:stretch>
                  </pic:blipFill>
                  <pic:spPr>
                    <a:xfrm>
                      <a:off x="0" y="0"/>
                      <a:ext cx="1442720" cy="440055"/>
                    </a:xfrm>
                    <a:prstGeom prst="rect">
                      <a:avLst/>
                    </a:prstGeom>
                  </pic:spPr>
                </pic:pic>
              </a:graphicData>
            </a:graphic>
            <wp14:sizeRelH relativeFrom="margin">
              <wp14:pctWidth>0</wp14:pctWidth>
            </wp14:sizeRelH>
            <wp14:sizeRelV relativeFrom="margin">
              <wp14:pctHeight>0</wp14:pctHeight>
            </wp14:sizeRelV>
          </wp:anchor>
        </w:drawing>
      </w:r>
    </w:p>
    <w:p w:rsidR="00954027" w:rsidRDefault="00954027" w:rsidP="00C63D40">
      <w:pPr>
        <w:pStyle w:val="NormalWeb"/>
        <w:shd w:val="clear" w:color="auto" w:fill="FFFFFF"/>
        <w:spacing w:after="0" w:afterAutospacing="0"/>
        <w:rPr>
          <w:rFonts w:ascii="Arial" w:hAnsi="Arial" w:cs="Arial"/>
          <w:i/>
          <w:iCs/>
          <w:sz w:val="18"/>
          <w:szCs w:val="18"/>
          <w:lang w:eastAsia="en-US"/>
        </w:rPr>
      </w:pPr>
    </w:p>
    <w:p w:rsidR="008E0854" w:rsidRDefault="008E0854" w:rsidP="00C63D40">
      <w:pPr>
        <w:pStyle w:val="NormalWeb"/>
        <w:shd w:val="clear" w:color="auto" w:fill="FFFFFF"/>
        <w:spacing w:after="0" w:afterAutospacing="0"/>
        <w:rPr>
          <w:rFonts w:ascii="Arial" w:hAnsi="Arial" w:cs="Arial"/>
          <w:b/>
          <w:i/>
          <w:iCs/>
          <w:sz w:val="18"/>
          <w:szCs w:val="18"/>
          <w:lang w:eastAsia="en-US"/>
        </w:rPr>
      </w:pPr>
    </w:p>
    <w:p w:rsidR="008E0854" w:rsidRDefault="00DD1D9A" w:rsidP="00C63D40">
      <w:pPr>
        <w:pStyle w:val="NormalWeb"/>
        <w:shd w:val="clear" w:color="auto" w:fill="FFFFFF"/>
        <w:spacing w:after="0" w:afterAutospacing="0"/>
        <w:rPr>
          <w:rFonts w:ascii="Arial" w:hAnsi="Arial" w:cs="Arial"/>
          <w:i/>
          <w:iCs/>
          <w:noProof/>
          <w:sz w:val="18"/>
          <w:szCs w:val="18"/>
        </w:rPr>
      </w:pPr>
      <w:r w:rsidRPr="00954027">
        <w:rPr>
          <w:rFonts w:ascii="Arial" w:hAnsi="Arial" w:cs="Arial"/>
          <w:b/>
          <w:i/>
          <w:iCs/>
          <w:sz w:val="18"/>
          <w:szCs w:val="18"/>
          <w:lang w:eastAsia="en-US"/>
        </w:rPr>
        <w:t>Partenaires techniques</w:t>
      </w:r>
      <w:r w:rsidR="00954027" w:rsidRPr="00954027">
        <w:rPr>
          <w:rFonts w:ascii="Arial" w:hAnsi="Arial" w:cs="Arial"/>
          <w:b/>
          <w:i/>
          <w:iCs/>
          <w:sz w:val="18"/>
          <w:szCs w:val="18"/>
          <w:lang w:eastAsia="en-US"/>
        </w:rPr>
        <w:t> :</w:t>
      </w:r>
      <w:r w:rsidR="00954027">
        <w:rPr>
          <w:rFonts w:ascii="Arial" w:hAnsi="Arial" w:cs="Arial"/>
          <w:i/>
          <w:iCs/>
          <w:sz w:val="18"/>
          <w:szCs w:val="18"/>
          <w:lang w:eastAsia="en-US"/>
        </w:rPr>
        <w:t xml:space="preserve"> Département du Bas-Rhin, Département de la Moselle, </w:t>
      </w:r>
      <w:r w:rsidR="00592845">
        <w:rPr>
          <w:rFonts w:ascii="Arial" w:hAnsi="Arial" w:cs="Arial"/>
          <w:i/>
          <w:iCs/>
          <w:noProof/>
          <w:sz w:val="18"/>
          <w:szCs w:val="18"/>
        </w:rPr>
        <w:t>Massif des Vosges, Grange aux Paysages, Communes et Communautés de communes du PNR des Vosges du Nord.</w:t>
      </w:r>
      <w:r w:rsidR="00A93CB3">
        <w:rPr>
          <w:rFonts w:ascii="Arial" w:hAnsi="Arial" w:cs="Arial"/>
          <w:i/>
          <w:iCs/>
          <w:noProof/>
          <w:sz w:val="18"/>
          <w:szCs w:val="18"/>
        </w:rPr>
        <w:t xml:space="preserve"> </w:t>
      </w:r>
    </w:p>
    <w:p w:rsidR="00DD1D9A" w:rsidRPr="00954027" w:rsidRDefault="00A93CB3" w:rsidP="00C63D40">
      <w:pPr>
        <w:pStyle w:val="NormalWeb"/>
        <w:shd w:val="clear" w:color="auto" w:fill="FFFFFF"/>
        <w:spacing w:after="0" w:afterAutospacing="0"/>
        <w:rPr>
          <w:rFonts w:ascii="Arial" w:hAnsi="Arial" w:cs="Arial"/>
          <w:i/>
          <w:iCs/>
          <w:noProof/>
          <w:sz w:val="18"/>
          <w:szCs w:val="18"/>
        </w:rPr>
      </w:pPr>
      <w:r>
        <w:rPr>
          <w:rFonts w:ascii="Arial" w:hAnsi="Arial" w:cs="Arial"/>
          <w:i/>
          <w:iCs/>
          <w:noProof/>
          <w:sz w:val="18"/>
          <w:szCs w:val="18"/>
        </w:rPr>
        <w:t>Cinéma Star</w:t>
      </w:r>
    </w:p>
    <w:p w:rsidR="005B09A5" w:rsidRPr="00797328" w:rsidRDefault="008E0854" w:rsidP="00592845">
      <w:pPr>
        <w:contextualSpacing/>
        <w:jc w:val="both"/>
        <w:rPr>
          <w:rFonts w:ascii="Arial" w:hAnsi="Arial" w:cs="Arial"/>
          <w:sz w:val="20"/>
          <w:szCs w:val="20"/>
        </w:rPr>
      </w:pPr>
      <w:r>
        <w:rPr>
          <w:rFonts w:ascii="Arial" w:hAnsi="Arial" w:cs="Arial"/>
          <w:b/>
          <w:bCs/>
          <w:noProof/>
          <w:color w:val="8B2525"/>
          <w:sz w:val="28"/>
          <w:szCs w:val="36"/>
          <w:lang w:eastAsia="fr-FR"/>
        </w:rPr>
        <w:drawing>
          <wp:inline distT="0" distB="0" distL="0" distR="0" wp14:anchorId="2F791A43" wp14:editId="53F15295">
            <wp:extent cx="597049" cy="281940"/>
            <wp:effectExtent l="0" t="0" r="0"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ggene bleu et or.jpg"/>
                    <pic:cNvPicPr/>
                  </pic:nvPicPr>
                  <pic:blipFill>
                    <a:blip r:embed="rId22"/>
                    <a:stretch>
                      <a:fillRect/>
                    </a:stretch>
                  </pic:blipFill>
                  <pic:spPr>
                    <a:xfrm>
                      <a:off x="0" y="0"/>
                      <a:ext cx="670833" cy="316783"/>
                    </a:xfrm>
                    <a:prstGeom prst="rect">
                      <a:avLst/>
                    </a:prstGeom>
                  </pic:spPr>
                </pic:pic>
              </a:graphicData>
            </a:graphic>
          </wp:inline>
        </w:drawing>
      </w:r>
    </w:p>
    <w:sectPr w:rsidR="005B09A5" w:rsidRPr="00797328" w:rsidSect="00954027">
      <w:pgSz w:w="11906" w:h="16838"/>
      <w:pgMar w:top="720" w:right="1416" w:bottom="72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A0002AAF" w:usb1="40000048"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D773F"/>
    <w:multiLevelType w:val="hybridMultilevel"/>
    <w:tmpl w:val="A2A2C64A"/>
    <w:lvl w:ilvl="0" w:tplc="F6920358">
      <w:start w:val="7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FA12D7B"/>
    <w:multiLevelType w:val="hybridMultilevel"/>
    <w:tmpl w:val="C0B693F4"/>
    <w:lvl w:ilvl="0" w:tplc="125A75EE">
      <w:start w:val="13"/>
      <w:numFmt w:val="bullet"/>
      <w:lvlText w:val="-"/>
      <w:lvlJc w:val="left"/>
      <w:pPr>
        <w:ind w:left="720" w:hanging="360"/>
      </w:pPr>
      <w:rPr>
        <w:rFonts w:ascii="Calibri" w:eastAsia="Times New Roman" w:hAnsi="Calibri" w:cs="Calibri"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790D3A9B"/>
    <w:multiLevelType w:val="hybridMultilevel"/>
    <w:tmpl w:val="CFCC5E0C"/>
    <w:lvl w:ilvl="0" w:tplc="77708168">
      <w:start w:val="18"/>
      <w:numFmt w:val="bullet"/>
      <w:lvlText w:val="-"/>
      <w:lvlJc w:val="left"/>
      <w:pPr>
        <w:ind w:left="927" w:hanging="360"/>
      </w:pPr>
      <w:rPr>
        <w:rFonts w:ascii="Calibri" w:eastAsia="Calibri" w:hAnsi="Calibri" w:cs="Calibr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4D8B"/>
    <w:rsid w:val="00015CA8"/>
    <w:rsid w:val="00032875"/>
    <w:rsid w:val="000505C5"/>
    <w:rsid w:val="00084F95"/>
    <w:rsid w:val="000E2E4B"/>
    <w:rsid w:val="00147F97"/>
    <w:rsid w:val="00155F18"/>
    <w:rsid w:val="00177ED9"/>
    <w:rsid w:val="00195BDC"/>
    <w:rsid w:val="001A7B88"/>
    <w:rsid w:val="002319A6"/>
    <w:rsid w:val="00260EA6"/>
    <w:rsid w:val="0026385C"/>
    <w:rsid w:val="0028450C"/>
    <w:rsid w:val="00294163"/>
    <w:rsid w:val="002E0A76"/>
    <w:rsid w:val="002E2A4D"/>
    <w:rsid w:val="00313BDB"/>
    <w:rsid w:val="00364085"/>
    <w:rsid w:val="003A4BF1"/>
    <w:rsid w:val="003C3814"/>
    <w:rsid w:val="003C6DA9"/>
    <w:rsid w:val="003D67E0"/>
    <w:rsid w:val="003F35AC"/>
    <w:rsid w:val="00413C19"/>
    <w:rsid w:val="00414184"/>
    <w:rsid w:val="0041635E"/>
    <w:rsid w:val="0043443E"/>
    <w:rsid w:val="004722C4"/>
    <w:rsid w:val="004768BF"/>
    <w:rsid w:val="004E2573"/>
    <w:rsid w:val="004E411D"/>
    <w:rsid w:val="004E5E16"/>
    <w:rsid w:val="004F157C"/>
    <w:rsid w:val="00514451"/>
    <w:rsid w:val="005340CA"/>
    <w:rsid w:val="00585771"/>
    <w:rsid w:val="00592845"/>
    <w:rsid w:val="005A6F26"/>
    <w:rsid w:val="005B09A5"/>
    <w:rsid w:val="005D5F40"/>
    <w:rsid w:val="005F3CEC"/>
    <w:rsid w:val="00613A8B"/>
    <w:rsid w:val="00624FD8"/>
    <w:rsid w:val="006537D1"/>
    <w:rsid w:val="00663D61"/>
    <w:rsid w:val="006847CD"/>
    <w:rsid w:val="00684F2C"/>
    <w:rsid w:val="00686149"/>
    <w:rsid w:val="006B5549"/>
    <w:rsid w:val="006B7FCB"/>
    <w:rsid w:val="006D47FF"/>
    <w:rsid w:val="00733224"/>
    <w:rsid w:val="00742F3A"/>
    <w:rsid w:val="00797328"/>
    <w:rsid w:val="00846A7D"/>
    <w:rsid w:val="008643CC"/>
    <w:rsid w:val="00875598"/>
    <w:rsid w:val="00876B28"/>
    <w:rsid w:val="008C4D8B"/>
    <w:rsid w:val="008D2CB9"/>
    <w:rsid w:val="008D5C77"/>
    <w:rsid w:val="008E0854"/>
    <w:rsid w:val="008E76E4"/>
    <w:rsid w:val="008F648A"/>
    <w:rsid w:val="0092747B"/>
    <w:rsid w:val="00954027"/>
    <w:rsid w:val="009568B7"/>
    <w:rsid w:val="00960C43"/>
    <w:rsid w:val="009702AB"/>
    <w:rsid w:val="00983D05"/>
    <w:rsid w:val="009E5261"/>
    <w:rsid w:val="00A143C6"/>
    <w:rsid w:val="00A32DDC"/>
    <w:rsid w:val="00A93CB3"/>
    <w:rsid w:val="00AD0545"/>
    <w:rsid w:val="00AF6996"/>
    <w:rsid w:val="00B07A7C"/>
    <w:rsid w:val="00B14CC2"/>
    <w:rsid w:val="00B164FD"/>
    <w:rsid w:val="00B468FB"/>
    <w:rsid w:val="00B65232"/>
    <w:rsid w:val="00B80FB8"/>
    <w:rsid w:val="00BB002F"/>
    <w:rsid w:val="00BB1853"/>
    <w:rsid w:val="00BC216D"/>
    <w:rsid w:val="00BC4B7D"/>
    <w:rsid w:val="00BC7389"/>
    <w:rsid w:val="00BC73E6"/>
    <w:rsid w:val="00C601E2"/>
    <w:rsid w:val="00C63D40"/>
    <w:rsid w:val="00C739F9"/>
    <w:rsid w:val="00C96D75"/>
    <w:rsid w:val="00CC169C"/>
    <w:rsid w:val="00CC74A2"/>
    <w:rsid w:val="00CD76DE"/>
    <w:rsid w:val="00CF3B4B"/>
    <w:rsid w:val="00CF3D6C"/>
    <w:rsid w:val="00D15265"/>
    <w:rsid w:val="00D51064"/>
    <w:rsid w:val="00D56A0A"/>
    <w:rsid w:val="00DB08E0"/>
    <w:rsid w:val="00DC4F24"/>
    <w:rsid w:val="00DD1D9A"/>
    <w:rsid w:val="00DE126A"/>
    <w:rsid w:val="00E036E2"/>
    <w:rsid w:val="00E07565"/>
    <w:rsid w:val="00E148B8"/>
    <w:rsid w:val="00E639D0"/>
    <w:rsid w:val="00EA6800"/>
    <w:rsid w:val="00EB4202"/>
    <w:rsid w:val="00EB4238"/>
    <w:rsid w:val="00EE0B16"/>
    <w:rsid w:val="00F1082B"/>
    <w:rsid w:val="00F66FDB"/>
    <w:rsid w:val="00F84575"/>
    <w:rsid w:val="00FA11D3"/>
    <w:rsid w:val="00FA1257"/>
    <w:rsid w:val="00FC51AF"/>
    <w:rsid w:val="00FD4C99"/>
    <w:rsid w:val="00FE5C8C"/>
    <w:rsid w:val="00FF7594"/>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11C1C44"/>
  <w15:docId w15:val="{2058F9CE-EA8B-43DD-9447-69520B97FC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9"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07565"/>
    <w:pPr>
      <w:spacing w:after="200" w:line="276" w:lineRule="auto"/>
    </w:pPr>
    <w:rPr>
      <w:lang w:eastAsia="en-US"/>
    </w:rPr>
  </w:style>
  <w:style w:type="paragraph" w:styleId="Titre2">
    <w:name w:val="heading 2"/>
    <w:basedOn w:val="Normal"/>
    <w:link w:val="Titre2Car"/>
    <w:uiPriority w:val="9"/>
    <w:qFormat/>
    <w:locked/>
    <w:rsid w:val="00EA6800"/>
    <w:pPr>
      <w:spacing w:before="100" w:beforeAutospacing="1" w:after="100" w:afterAutospacing="1" w:line="240" w:lineRule="auto"/>
      <w:outlineLvl w:val="1"/>
    </w:pPr>
    <w:rPr>
      <w:rFonts w:ascii="Times New Roman" w:eastAsia="Times New Roman" w:hAnsi="Times New Roman"/>
      <w:b/>
      <w:bCs/>
      <w:sz w:val="36"/>
      <w:szCs w:val="36"/>
      <w:lang w:eastAsia="fr-FR"/>
    </w:rPr>
  </w:style>
  <w:style w:type="paragraph" w:styleId="Titre4">
    <w:name w:val="heading 4"/>
    <w:basedOn w:val="Normal"/>
    <w:next w:val="Normal"/>
    <w:link w:val="Titre4Car"/>
    <w:unhideWhenUsed/>
    <w:qFormat/>
    <w:locked/>
    <w:rsid w:val="004F157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rsid w:val="00EB4238"/>
    <w:rPr>
      <w:rFonts w:cs="Times New Roman"/>
      <w:color w:val="0000FF"/>
      <w:u w:val="single"/>
    </w:rPr>
  </w:style>
  <w:style w:type="paragraph" w:styleId="NormalWeb">
    <w:name w:val="Normal (Web)"/>
    <w:basedOn w:val="Normal"/>
    <w:uiPriority w:val="99"/>
    <w:rsid w:val="0092747B"/>
    <w:pPr>
      <w:spacing w:before="100" w:beforeAutospacing="1" w:after="100" w:afterAutospacing="1" w:line="240" w:lineRule="auto"/>
    </w:pPr>
    <w:rPr>
      <w:rFonts w:ascii="Times New Roman" w:hAnsi="Times New Roman"/>
      <w:sz w:val="24"/>
      <w:szCs w:val="24"/>
      <w:lang w:eastAsia="fr-FR"/>
    </w:rPr>
  </w:style>
  <w:style w:type="paragraph" w:styleId="Textedebulles">
    <w:name w:val="Balloon Text"/>
    <w:basedOn w:val="Normal"/>
    <w:link w:val="TextedebullesCar"/>
    <w:uiPriority w:val="99"/>
    <w:semiHidden/>
    <w:unhideWhenUsed/>
    <w:rsid w:val="00B468F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468FB"/>
    <w:rPr>
      <w:rFonts w:ascii="Tahoma" w:hAnsi="Tahoma" w:cs="Tahoma"/>
      <w:sz w:val="16"/>
      <w:szCs w:val="16"/>
      <w:lang w:eastAsia="en-US"/>
    </w:rPr>
  </w:style>
  <w:style w:type="paragraph" w:styleId="Paragraphedeliste">
    <w:name w:val="List Paragraph"/>
    <w:basedOn w:val="Normal"/>
    <w:uiPriority w:val="34"/>
    <w:qFormat/>
    <w:rsid w:val="00BC216D"/>
    <w:pPr>
      <w:ind w:left="720"/>
      <w:contextualSpacing/>
    </w:pPr>
    <w:rPr>
      <w:rFonts w:asciiTheme="minorHAnsi" w:eastAsiaTheme="minorHAnsi" w:hAnsiTheme="minorHAnsi" w:cstheme="minorBidi"/>
    </w:rPr>
  </w:style>
  <w:style w:type="paragraph" w:customStyle="1" w:styleId="Paragraphestandard">
    <w:name w:val="[Paragraphe standard]"/>
    <w:basedOn w:val="Normal"/>
    <w:uiPriority w:val="99"/>
    <w:rsid w:val="000E2E4B"/>
    <w:pPr>
      <w:autoSpaceDE w:val="0"/>
      <w:autoSpaceDN w:val="0"/>
      <w:adjustRightInd w:val="0"/>
      <w:spacing w:after="0" w:line="288" w:lineRule="auto"/>
      <w:textAlignment w:val="center"/>
    </w:pPr>
    <w:rPr>
      <w:rFonts w:ascii="Times New Roman" w:hAnsi="Times New Roman"/>
      <w:color w:val="000000"/>
      <w:sz w:val="24"/>
      <w:szCs w:val="24"/>
      <w:lang w:eastAsia="fr-FR"/>
    </w:rPr>
  </w:style>
  <w:style w:type="character" w:customStyle="1" w:styleId="Titre2Car">
    <w:name w:val="Titre 2 Car"/>
    <w:basedOn w:val="Policepardfaut"/>
    <w:link w:val="Titre2"/>
    <w:uiPriority w:val="9"/>
    <w:rsid w:val="00EA6800"/>
    <w:rPr>
      <w:rFonts w:ascii="Times New Roman" w:eastAsia="Times New Roman" w:hAnsi="Times New Roman"/>
      <w:b/>
      <w:bCs/>
      <w:sz w:val="36"/>
      <w:szCs w:val="36"/>
    </w:rPr>
  </w:style>
  <w:style w:type="character" w:styleId="Lienhypertextesuivivisit">
    <w:name w:val="FollowedHyperlink"/>
    <w:basedOn w:val="Policepardfaut"/>
    <w:uiPriority w:val="99"/>
    <w:semiHidden/>
    <w:unhideWhenUsed/>
    <w:rsid w:val="00195BDC"/>
    <w:rPr>
      <w:color w:val="800080" w:themeColor="followedHyperlink"/>
      <w:u w:val="single"/>
    </w:rPr>
  </w:style>
  <w:style w:type="character" w:customStyle="1" w:styleId="Titre4Car">
    <w:name w:val="Titre 4 Car"/>
    <w:basedOn w:val="Policepardfaut"/>
    <w:link w:val="Titre4"/>
    <w:rsid w:val="004F157C"/>
    <w:rPr>
      <w:rFonts w:asciiTheme="majorHAnsi" w:eastAsiaTheme="majorEastAsia" w:hAnsiTheme="majorHAnsi" w:cstheme="majorBidi"/>
      <w:i/>
      <w:iCs/>
      <w:color w:val="365F91" w:themeColor="accent1" w:themeShade="BF"/>
      <w:lang w:eastAsia="en-US"/>
    </w:rPr>
  </w:style>
  <w:style w:type="character" w:styleId="Marquedecommentaire">
    <w:name w:val="annotation reference"/>
    <w:basedOn w:val="Policepardfaut"/>
    <w:uiPriority w:val="99"/>
    <w:semiHidden/>
    <w:unhideWhenUsed/>
    <w:rsid w:val="004E5E16"/>
    <w:rPr>
      <w:sz w:val="16"/>
      <w:szCs w:val="16"/>
    </w:rPr>
  </w:style>
  <w:style w:type="paragraph" w:styleId="Commentaire">
    <w:name w:val="annotation text"/>
    <w:basedOn w:val="Normal"/>
    <w:link w:val="CommentaireCar"/>
    <w:uiPriority w:val="99"/>
    <w:semiHidden/>
    <w:unhideWhenUsed/>
    <w:rsid w:val="004E5E16"/>
    <w:pPr>
      <w:spacing w:line="240" w:lineRule="auto"/>
    </w:pPr>
    <w:rPr>
      <w:sz w:val="20"/>
      <w:szCs w:val="20"/>
    </w:rPr>
  </w:style>
  <w:style w:type="character" w:customStyle="1" w:styleId="CommentaireCar">
    <w:name w:val="Commentaire Car"/>
    <w:basedOn w:val="Policepardfaut"/>
    <w:link w:val="Commentaire"/>
    <w:uiPriority w:val="99"/>
    <w:semiHidden/>
    <w:rsid w:val="004E5E16"/>
    <w:rPr>
      <w:sz w:val="20"/>
      <w:szCs w:val="20"/>
      <w:lang w:eastAsia="en-US"/>
    </w:rPr>
  </w:style>
  <w:style w:type="paragraph" w:styleId="Objetducommentaire">
    <w:name w:val="annotation subject"/>
    <w:basedOn w:val="Commentaire"/>
    <w:next w:val="Commentaire"/>
    <w:link w:val="ObjetducommentaireCar"/>
    <w:uiPriority w:val="99"/>
    <w:semiHidden/>
    <w:unhideWhenUsed/>
    <w:rsid w:val="004E5E16"/>
    <w:rPr>
      <w:b/>
      <w:bCs/>
    </w:rPr>
  </w:style>
  <w:style w:type="character" w:customStyle="1" w:styleId="ObjetducommentaireCar">
    <w:name w:val="Objet du commentaire Car"/>
    <w:basedOn w:val="CommentaireCar"/>
    <w:link w:val="Objetducommentaire"/>
    <w:uiPriority w:val="99"/>
    <w:semiHidden/>
    <w:rsid w:val="004E5E16"/>
    <w:rPr>
      <w:b/>
      <w:bCs/>
      <w:sz w:val="20"/>
      <w:szCs w:val="20"/>
      <w:lang w:eastAsia="en-US"/>
    </w:rPr>
  </w:style>
  <w:style w:type="character" w:customStyle="1" w:styleId="Mentionnonrsolue1">
    <w:name w:val="Mention non résolue1"/>
    <w:basedOn w:val="Policepardfaut"/>
    <w:uiPriority w:val="99"/>
    <w:semiHidden/>
    <w:unhideWhenUsed/>
    <w:rsid w:val="00876B28"/>
    <w:rPr>
      <w:color w:val="605E5C"/>
      <w:shd w:val="clear" w:color="auto" w:fill="E1DFDD"/>
    </w:rPr>
  </w:style>
  <w:style w:type="character" w:customStyle="1" w:styleId="UnresolvedMention">
    <w:name w:val="Unresolved Mention"/>
    <w:basedOn w:val="Policepardfaut"/>
    <w:uiPriority w:val="99"/>
    <w:semiHidden/>
    <w:unhideWhenUsed/>
    <w:rsid w:val="008E08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1177266">
      <w:bodyDiv w:val="1"/>
      <w:marLeft w:val="0"/>
      <w:marRight w:val="0"/>
      <w:marTop w:val="0"/>
      <w:marBottom w:val="0"/>
      <w:divBdr>
        <w:top w:val="none" w:sz="0" w:space="0" w:color="auto"/>
        <w:left w:val="none" w:sz="0" w:space="0" w:color="auto"/>
        <w:bottom w:val="none" w:sz="0" w:space="0" w:color="auto"/>
        <w:right w:val="none" w:sz="0" w:space="0" w:color="auto"/>
      </w:divBdr>
      <w:divsChild>
        <w:div w:id="1038973306">
          <w:marLeft w:val="0"/>
          <w:marRight w:val="0"/>
          <w:marTop w:val="0"/>
          <w:marBottom w:val="0"/>
          <w:divBdr>
            <w:top w:val="none" w:sz="0" w:space="0" w:color="auto"/>
            <w:left w:val="none" w:sz="0" w:space="0" w:color="auto"/>
            <w:bottom w:val="none" w:sz="0" w:space="0" w:color="auto"/>
            <w:right w:val="none" w:sz="0" w:space="0" w:color="auto"/>
          </w:divBdr>
        </w:div>
        <w:div w:id="1470048165">
          <w:marLeft w:val="0"/>
          <w:marRight w:val="0"/>
          <w:marTop w:val="0"/>
          <w:marBottom w:val="0"/>
          <w:divBdr>
            <w:top w:val="none" w:sz="0" w:space="0" w:color="auto"/>
            <w:left w:val="none" w:sz="0" w:space="0" w:color="auto"/>
            <w:bottom w:val="none" w:sz="0" w:space="0" w:color="auto"/>
            <w:right w:val="none" w:sz="0" w:space="0" w:color="auto"/>
          </w:divBdr>
        </w:div>
        <w:div w:id="184826578">
          <w:marLeft w:val="0"/>
          <w:marRight w:val="0"/>
          <w:marTop w:val="0"/>
          <w:marBottom w:val="0"/>
          <w:divBdr>
            <w:top w:val="none" w:sz="0" w:space="0" w:color="auto"/>
            <w:left w:val="none" w:sz="0" w:space="0" w:color="auto"/>
            <w:bottom w:val="none" w:sz="0" w:space="0" w:color="auto"/>
            <w:right w:val="none" w:sz="0" w:space="0" w:color="auto"/>
          </w:divBdr>
        </w:div>
      </w:divsChild>
    </w:div>
    <w:div w:id="723336572">
      <w:bodyDiv w:val="1"/>
      <w:marLeft w:val="0"/>
      <w:marRight w:val="0"/>
      <w:marTop w:val="0"/>
      <w:marBottom w:val="0"/>
      <w:divBdr>
        <w:top w:val="none" w:sz="0" w:space="0" w:color="auto"/>
        <w:left w:val="none" w:sz="0" w:space="0" w:color="auto"/>
        <w:bottom w:val="none" w:sz="0" w:space="0" w:color="auto"/>
        <w:right w:val="none" w:sz="0" w:space="0" w:color="auto"/>
      </w:divBdr>
    </w:div>
    <w:div w:id="731317867">
      <w:bodyDiv w:val="1"/>
      <w:marLeft w:val="0"/>
      <w:marRight w:val="0"/>
      <w:marTop w:val="0"/>
      <w:marBottom w:val="0"/>
      <w:divBdr>
        <w:top w:val="none" w:sz="0" w:space="0" w:color="auto"/>
        <w:left w:val="none" w:sz="0" w:space="0" w:color="auto"/>
        <w:bottom w:val="none" w:sz="0" w:space="0" w:color="auto"/>
        <w:right w:val="none" w:sz="0" w:space="0" w:color="auto"/>
      </w:divBdr>
    </w:div>
    <w:div w:id="908853387">
      <w:bodyDiv w:val="1"/>
      <w:marLeft w:val="0"/>
      <w:marRight w:val="0"/>
      <w:marTop w:val="0"/>
      <w:marBottom w:val="0"/>
      <w:divBdr>
        <w:top w:val="none" w:sz="0" w:space="0" w:color="auto"/>
        <w:left w:val="none" w:sz="0" w:space="0" w:color="auto"/>
        <w:bottom w:val="none" w:sz="0" w:space="0" w:color="auto"/>
        <w:right w:val="none" w:sz="0" w:space="0" w:color="auto"/>
      </w:divBdr>
    </w:div>
    <w:div w:id="1060595452">
      <w:bodyDiv w:val="1"/>
      <w:marLeft w:val="0"/>
      <w:marRight w:val="0"/>
      <w:marTop w:val="0"/>
      <w:marBottom w:val="0"/>
      <w:divBdr>
        <w:top w:val="none" w:sz="0" w:space="0" w:color="auto"/>
        <w:left w:val="none" w:sz="0" w:space="0" w:color="auto"/>
        <w:bottom w:val="none" w:sz="0" w:space="0" w:color="auto"/>
        <w:right w:val="none" w:sz="0" w:space="0" w:color="auto"/>
      </w:divBdr>
    </w:div>
    <w:div w:id="1096485576">
      <w:bodyDiv w:val="1"/>
      <w:marLeft w:val="0"/>
      <w:marRight w:val="0"/>
      <w:marTop w:val="0"/>
      <w:marBottom w:val="0"/>
      <w:divBdr>
        <w:top w:val="none" w:sz="0" w:space="0" w:color="auto"/>
        <w:left w:val="none" w:sz="0" w:space="0" w:color="auto"/>
        <w:bottom w:val="none" w:sz="0" w:space="0" w:color="auto"/>
        <w:right w:val="none" w:sz="0" w:space="0" w:color="auto"/>
      </w:divBdr>
    </w:div>
    <w:div w:id="1105153061">
      <w:bodyDiv w:val="1"/>
      <w:marLeft w:val="0"/>
      <w:marRight w:val="0"/>
      <w:marTop w:val="0"/>
      <w:marBottom w:val="0"/>
      <w:divBdr>
        <w:top w:val="none" w:sz="0" w:space="0" w:color="auto"/>
        <w:left w:val="none" w:sz="0" w:space="0" w:color="auto"/>
        <w:bottom w:val="none" w:sz="0" w:space="0" w:color="auto"/>
        <w:right w:val="none" w:sz="0" w:space="0" w:color="auto"/>
      </w:divBdr>
    </w:div>
    <w:div w:id="1231501388">
      <w:bodyDiv w:val="1"/>
      <w:marLeft w:val="0"/>
      <w:marRight w:val="0"/>
      <w:marTop w:val="0"/>
      <w:marBottom w:val="0"/>
      <w:divBdr>
        <w:top w:val="none" w:sz="0" w:space="0" w:color="auto"/>
        <w:left w:val="none" w:sz="0" w:space="0" w:color="auto"/>
        <w:bottom w:val="none" w:sz="0" w:space="0" w:color="auto"/>
        <w:right w:val="none" w:sz="0" w:space="0" w:color="auto"/>
      </w:divBdr>
      <w:divsChild>
        <w:div w:id="112749571">
          <w:marLeft w:val="0"/>
          <w:marRight w:val="0"/>
          <w:marTop w:val="0"/>
          <w:marBottom w:val="0"/>
          <w:divBdr>
            <w:top w:val="none" w:sz="0" w:space="0" w:color="auto"/>
            <w:left w:val="none" w:sz="0" w:space="0" w:color="auto"/>
            <w:bottom w:val="none" w:sz="0" w:space="0" w:color="auto"/>
            <w:right w:val="none" w:sz="0" w:space="0" w:color="auto"/>
          </w:divBdr>
        </w:div>
      </w:divsChild>
    </w:div>
    <w:div w:id="1345092557">
      <w:bodyDiv w:val="1"/>
      <w:marLeft w:val="0"/>
      <w:marRight w:val="0"/>
      <w:marTop w:val="0"/>
      <w:marBottom w:val="0"/>
      <w:divBdr>
        <w:top w:val="none" w:sz="0" w:space="0" w:color="auto"/>
        <w:left w:val="none" w:sz="0" w:space="0" w:color="auto"/>
        <w:bottom w:val="none" w:sz="0" w:space="0" w:color="auto"/>
        <w:right w:val="none" w:sz="0" w:space="0" w:color="auto"/>
      </w:divBdr>
    </w:div>
    <w:div w:id="1377698180">
      <w:marLeft w:val="0"/>
      <w:marRight w:val="0"/>
      <w:marTop w:val="0"/>
      <w:marBottom w:val="0"/>
      <w:divBdr>
        <w:top w:val="none" w:sz="0" w:space="0" w:color="auto"/>
        <w:left w:val="none" w:sz="0" w:space="0" w:color="auto"/>
        <w:bottom w:val="none" w:sz="0" w:space="0" w:color="auto"/>
        <w:right w:val="none" w:sz="0" w:space="0" w:color="auto"/>
      </w:divBdr>
    </w:div>
    <w:div w:id="1420173342">
      <w:bodyDiv w:val="1"/>
      <w:marLeft w:val="0"/>
      <w:marRight w:val="0"/>
      <w:marTop w:val="0"/>
      <w:marBottom w:val="0"/>
      <w:divBdr>
        <w:top w:val="none" w:sz="0" w:space="0" w:color="auto"/>
        <w:left w:val="none" w:sz="0" w:space="0" w:color="auto"/>
        <w:bottom w:val="none" w:sz="0" w:space="0" w:color="auto"/>
        <w:right w:val="none" w:sz="0" w:space="0" w:color="auto"/>
      </w:divBdr>
    </w:div>
    <w:div w:id="1427387995">
      <w:bodyDiv w:val="1"/>
      <w:marLeft w:val="0"/>
      <w:marRight w:val="0"/>
      <w:marTop w:val="0"/>
      <w:marBottom w:val="0"/>
      <w:divBdr>
        <w:top w:val="none" w:sz="0" w:space="0" w:color="auto"/>
        <w:left w:val="none" w:sz="0" w:space="0" w:color="auto"/>
        <w:bottom w:val="none" w:sz="0" w:space="0" w:color="auto"/>
        <w:right w:val="none" w:sz="0" w:space="0" w:color="auto"/>
      </w:divBdr>
    </w:div>
    <w:div w:id="1738937130">
      <w:bodyDiv w:val="1"/>
      <w:marLeft w:val="0"/>
      <w:marRight w:val="0"/>
      <w:marTop w:val="0"/>
      <w:marBottom w:val="0"/>
      <w:divBdr>
        <w:top w:val="none" w:sz="0" w:space="0" w:color="auto"/>
        <w:left w:val="none" w:sz="0" w:space="0" w:color="auto"/>
        <w:bottom w:val="none" w:sz="0" w:space="0" w:color="auto"/>
        <w:right w:val="none" w:sz="0" w:space="0" w:color="auto"/>
      </w:divBdr>
    </w:div>
    <w:div w:id="1757939803">
      <w:bodyDiv w:val="1"/>
      <w:marLeft w:val="0"/>
      <w:marRight w:val="0"/>
      <w:marTop w:val="0"/>
      <w:marBottom w:val="0"/>
      <w:divBdr>
        <w:top w:val="none" w:sz="0" w:space="0" w:color="auto"/>
        <w:left w:val="none" w:sz="0" w:space="0" w:color="auto"/>
        <w:bottom w:val="none" w:sz="0" w:space="0" w:color="auto"/>
        <w:right w:val="none" w:sz="0" w:space="0" w:color="auto"/>
      </w:divBdr>
    </w:div>
    <w:div w:id="1988171430">
      <w:bodyDiv w:val="1"/>
      <w:marLeft w:val="0"/>
      <w:marRight w:val="0"/>
      <w:marTop w:val="0"/>
      <w:marBottom w:val="0"/>
      <w:divBdr>
        <w:top w:val="none" w:sz="0" w:space="0" w:color="auto"/>
        <w:left w:val="none" w:sz="0" w:space="0" w:color="auto"/>
        <w:bottom w:val="none" w:sz="0" w:space="0" w:color="auto"/>
        <w:right w:val="none" w:sz="0" w:space="0" w:color="auto"/>
      </w:divBdr>
    </w:div>
    <w:div w:id="2128740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hyperlink" Target="http://www.editionsloco.com/Paysage-temps-199" TargetMode="External"/><Relationship Id="rId18" Type="http://schemas.openxmlformats.org/officeDocument/2006/relationships/hyperlink" Target="http://www.facebook.com/caue67" TargetMode="External"/><Relationship Id="rId3" Type="http://schemas.openxmlformats.org/officeDocument/2006/relationships/styles" Target="styles.xml"/><Relationship Id="rId21" Type="http://schemas.openxmlformats.org/officeDocument/2006/relationships/image" Target="media/image9.jpg"/><Relationship Id="rId7" Type="http://schemas.microsoft.com/office/2007/relationships/hdphoto" Target="media/hdphoto1.wdp"/><Relationship Id="rId12" Type="http://schemas.openxmlformats.org/officeDocument/2006/relationships/image" Target="media/image5.pn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hyperlink" Target="mailto:a.eich@parc-vosges-nord.fr" TargetMode="External"/><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www.parc-vosges-nord.fr/OPP/"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com@caue67.com" TargetMode="External"/><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hyperlink" Target="http://www.facebook.com/parcvosgesnord" TargetMode="External"/><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image" Target="media/image6.jpg"/><Relationship Id="rId22"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6A944A-3BA6-4945-B1C1-17B264CBD3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1156</Words>
  <Characters>6849</Characters>
  <Application>Microsoft Office Word</Application>
  <DocSecurity>0</DocSecurity>
  <Lines>57</Lines>
  <Paragraphs>15</Paragraphs>
  <ScaleCrop>false</ScaleCrop>
  <HeadingPairs>
    <vt:vector size="2" baseType="variant">
      <vt:variant>
        <vt:lpstr>Titre</vt:lpstr>
      </vt:variant>
      <vt:variant>
        <vt:i4>1</vt:i4>
      </vt:variant>
    </vt:vector>
  </HeadingPairs>
  <TitlesOfParts>
    <vt:vector size="1" baseType="lpstr">
      <vt:lpstr/>
    </vt:vector>
  </TitlesOfParts>
  <Company>Sycoparc</Company>
  <LinksUpToDate>false</LinksUpToDate>
  <CharactersWithSpaces>7990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EICH - SYCOPARC/Communication</dc:creator>
  <cp:lastModifiedBy>Anne EICH - Parc naturel régional des Vosges du Nord/Communication</cp:lastModifiedBy>
  <cp:revision>2</cp:revision>
  <cp:lastPrinted>2014-11-18T17:21:00Z</cp:lastPrinted>
  <dcterms:created xsi:type="dcterms:W3CDTF">2019-11-21T08:05:00Z</dcterms:created>
  <dcterms:modified xsi:type="dcterms:W3CDTF">2019-11-21T08:05:00Z</dcterms:modified>
</cp:coreProperties>
</file>