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45D" w:rsidRPr="009D745D" w:rsidRDefault="009D745D" w:rsidP="00B72558">
      <w:pPr>
        <w:jc w:val="both"/>
        <w:rPr>
          <w:rFonts w:ascii="Arial" w:hAnsi="Arial" w:cs="Arial"/>
          <w:b/>
          <w:sz w:val="20"/>
          <w:szCs w:val="20"/>
        </w:rPr>
      </w:pPr>
      <w:r w:rsidRPr="009D745D">
        <w:rPr>
          <w:rFonts w:ascii="Arial" w:hAnsi="Arial" w:cs="Arial"/>
          <w:b/>
          <w:sz w:val="20"/>
          <w:szCs w:val="20"/>
        </w:rPr>
        <w:t xml:space="preserve">La Cigogne noire s’installe </w:t>
      </w:r>
      <w:r>
        <w:rPr>
          <w:rFonts w:ascii="Arial" w:hAnsi="Arial" w:cs="Arial"/>
          <w:b/>
          <w:sz w:val="20"/>
          <w:szCs w:val="20"/>
        </w:rPr>
        <w:t xml:space="preserve">progressivement </w:t>
      </w:r>
      <w:r w:rsidRPr="009D745D">
        <w:rPr>
          <w:rFonts w:ascii="Arial" w:hAnsi="Arial" w:cs="Arial"/>
          <w:b/>
          <w:sz w:val="20"/>
          <w:szCs w:val="20"/>
        </w:rPr>
        <w:t xml:space="preserve">dans les forêts des Vosges du </w:t>
      </w:r>
      <w:r w:rsidR="00FC112B">
        <w:rPr>
          <w:rFonts w:ascii="Arial" w:hAnsi="Arial" w:cs="Arial"/>
          <w:b/>
          <w:sz w:val="20"/>
          <w:szCs w:val="20"/>
        </w:rPr>
        <w:t>n</w:t>
      </w:r>
      <w:r w:rsidRPr="009D745D">
        <w:rPr>
          <w:rFonts w:ascii="Arial" w:hAnsi="Arial" w:cs="Arial"/>
          <w:b/>
          <w:sz w:val="20"/>
          <w:szCs w:val="20"/>
        </w:rPr>
        <w:t>ord</w:t>
      </w:r>
    </w:p>
    <w:p w:rsidR="009D745D" w:rsidRDefault="009D745D" w:rsidP="00B72558">
      <w:pPr>
        <w:jc w:val="both"/>
        <w:rPr>
          <w:rFonts w:ascii="Arial" w:hAnsi="Arial" w:cs="Arial"/>
          <w:sz w:val="20"/>
          <w:szCs w:val="20"/>
        </w:rPr>
      </w:pPr>
    </w:p>
    <w:p w:rsidR="009E7F7F" w:rsidRPr="00DE7576" w:rsidRDefault="009E7F7F" w:rsidP="00B72558">
      <w:pPr>
        <w:jc w:val="both"/>
        <w:rPr>
          <w:rFonts w:ascii="Arial" w:hAnsi="Arial" w:cs="Arial"/>
          <w:sz w:val="20"/>
          <w:szCs w:val="20"/>
        </w:rPr>
      </w:pPr>
      <w:r w:rsidRPr="00DE7576">
        <w:rPr>
          <w:rFonts w:ascii="Arial" w:hAnsi="Arial" w:cs="Arial"/>
          <w:sz w:val="20"/>
          <w:szCs w:val="20"/>
        </w:rPr>
        <w:t>La Cigogne noire est une espèce migratrice transsaharienne présente dans l’Est de la France de fin février à septembre.</w:t>
      </w:r>
      <w:r w:rsidR="001B058A" w:rsidRPr="00DE7576">
        <w:rPr>
          <w:rFonts w:ascii="Arial" w:hAnsi="Arial" w:cs="Arial"/>
          <w:sz w:val="20"/>
          <w:szCs w:val="20"/>
        </w:rPr>
        <w:t xml:space="preserve"> </w:t>
      </w:r>
      <w:r w:rsidR="006E6449" w:rsidRPr="00DE7576">
        <w:rPr>
          <w:rFonts w:ascii="Arial" w:hAnsi="Arial" w:cs="Arial"/>
          <w:sz w:val="20"/>
          <w:szCs w:val="20"/>
        </w:rPr>
        <w:t>Farouche et silencieuse</w:t>
      </w:r>
      <w:r w:rsidR="001B058A" w:rsidRPr="00DE7576">
        <w:rPr>
          <w:rFonts w:ascii="Arial" w:hAnsi="Arial" w:cs="Arial"/>
          <w:sz w:val="20"/>
          <w:szCs w:val="20"/>
        </w:rPr>
        <w:t xml:space="preserve">, </w:t>
      </w:r>
      <w:r w:rsidR="006E6449" w:rsidRPr="00DE7576">
        <w:rPr>
          <w:rFonts w:ascii="Arial" w:hAnsi="Arial" w:cs="Arial"/>
          <w:sz w:val="20"/>
          <w:szCs w:val="20"/>
        </w:rPr>
        <w:t xml:space="preserve">elle </w:t>
      </w:r>
      <w:r w:rsidR="001B058A" w:rsidRPr="00DE7576">
        <w:rPr>
          <w:rFonts w:ascii="Arial" w:hAnsi="Arial" w:cs="Arial"/>
          <w:sz w:val="20"/>
          <w:szCs w:val="20"/>
        </w:rPr>
        <w:t>vit loin des villages et des hommes</w:t>
      </w:r>
      <w:r w:rsidR="006E6449" w:rsidRPr="00DE7576">
        <w:rPr>
          <w:rFonts w:ascii="Arial" w:hAnsi="Arial" w:cs="Arial"/>
          <w:sz w:val="20"/>
          <w:szCs w:val="20"/>
        </w:rPr>
        <w:t>, contrairement à sa cousine la cigogne blanche</w:t>
      </w:r>
      <w:r w:rsidR="00DE7576">
        <w:rPr>
          <w:rFonts w:ascii="Arial" w:hAnsi="Arial" w:cs="Arial"/>
          <w:sz w:val="20"/>
          <w:szCs w:val="20"/>
        </w:rPr>
        <w:t>. Elle</w:t>
      </w:r>
      <w:r w:rsidR="001B058A" w:rsidRPr="00DE7576">
        <w:rPr>
          <w:rFonts w:ascii="Arial" w:hAnsi="Arial" w:cs="Arial"/>
          <w:sz w:val="20"/>
          <w:szCs w:val="20"/>
        </w:rPr>
        <w:t xml:space="preserve"> fréquente plutôt les forêts profondes.</w:t>
      </w:r>
      <w:r w:rsidRPr="00DE7576">
        <w:rPr>
          <w:rFonts w:ascii="Arial" w:hAnsi="Arial" w:cs="Arial"/>
          <w:sz w:val="20"/>
          <w:szCs w:val="20"/>
        </w:rPr>
        <w:t xml:space="preserve"> </w:t>
      </w:r>
      <w:r w:rsidR="001B058A" w:rsidRPr="00DE7576">
        <w:rPr>
          <w:rFonts w:ascii="Arial" w:hAnsi="Arial" w:cs="Arial"/>
          <w:sz w:val="20"/>
          <w:szCs w:val="20"/>
        </w:rPr>
        <w:t>S</w:t>
      </w:r>
      <w:r w:rsidRPr="00DE7576">
        <w:rPr>
          <w:rFonts w:ascii="Arial" w:hAnsi="Arial" w:cs="Arial"/>
          <w:sz w:val="20"/>
          <w:szCs w:val="20"/>
        </w:rPr>
        <w:t>a distance de fuite est estimée à plus de 300 mètres, ce qui rend les observations directes rares. Les couples présentent une grande fidélité à leur zone de reproduction mais changent fréquemment de nid,</w:t>
      </w:r>
      <w:r w:rsidR="001B058A" w:rsidRPr="00DE7576">
        <w:rPr>
          <w:rFonts w:ascii="Arial" w:hAnsi="Arial" w:cs="Arial"/>
          <w:sz w:val="20"/>
          <w:szCs w:val="20"/>
        </w:rPr>
        <w:t xml:space="preserve"> qu’il</w:t>
      </w:r>
      <w:r w:rsidR="00144F79">
        <w:rPr>
          <w:rFonts w:ascii="Arial" w:hAnsi="Arial" w:cs="Arial"/>
          <w:sz w:val="20"/>
          <w:szCs w:val="20"/>
        </w:rPr>
        <w:t>s</w:t>
      </w:r>
      <w:r w:rsidR="001B058A" w:rsidRPr="00DE7576">
        <w:rPr>
          <w:rFonts w:ascii="Arial" w:hAnsi="Arial" w:cs="Arial"/>
          <w:sz w:val="20"/>
          <w:szCs w:val="20"/>
        </w:rPr>
        <w:t xml:space="preserve"> construi</w:t>
      </w:r>
      <w:r w:rsidR="00144F79">
        <w:rPr>
          <w:rFonts w:ascii="Arial" w:hAnsi="Arial" w:cs="Arial"/>
          <w:sz w:val="20"/>
          <w:szCs w:val="20"/>
        </w:rPr>
        <w:t>sen</w:t>
      </w:r>
      <w:r w:rsidR="001B058A" w:rsidRPr="00DE7576">
        <w:rPr>
          <w:rFonts w:ascii="Arial" w:hAnsi="Arial" w:cs="Arial"/>
          <w:sz w:val="20"/>
          <w:szCs w:val="20"/>
        </w:rPr>
        <w:t>t haut dans un arbre ou sur une falaise,</w:t>
      </w:r>
      <w:r w:rsidRPr="00DE7576">
        <w:rPr>
          <w:rFonts w:ascii="Arial" w:hAnsi="Arial" w:cs="Arial"/>
          <w:sz w:val="20"/>
          <w:szCs w:val="20"/>
        </w:rPr>
        <w:t xml:space="preserve"> ce qui rend difficile</w:t>
      </w:r>
      <w:r w:rsidR="006E6449" w:rsidRPr="00DE7576">
        <w:rPr>
          <w:rFonts w:ascii="Arial" w:hAnsi="Arial" w:cs="Arial"/>
          <w:sz w:val="20"/>
          <w:szCs w:val="20"/>
        </w:rPr>
        <w:t xml:space="preserve"> également</w:t>
      </w:r>
      <w:r w:rsidRPr="00DE7576">
        <w:rPr>
          <w:rFonts w:ascii="Arial" w:hAnsi="Arial" w:cs="Arial"/>
          <w:sz w:val="20"/>
          <w:szCs w:val="20"/>
        </w:rPr>
        <w:t xml:space="preserve"> le suivi de la reproduction sur la durée.</w:t>
      </w:r>
    </w:p>
    <w:p w:rsidR="009E7F7F" w:rsidRPr="00DE7576" w:rsidRDefault="009E7F7F" w:rsidP="00B72558">
      <w:pPr>
        <w:jc w:val="both"/>
        <w:rPr>
          <w:rFonts w:ascii="Arial" w:hAnsi="Arial" w:cs="Arial"/>
          <w:sz w:val="20"/>
          <w:szCs w:val="20"/>
        </w:rPr>
      </w:pPr>
      <w:r w:rsidRPr="00DE7576">
        <w:rPr>
          <w:rFonts w:ascii="Arial" w:hAnsi="Arial" w:cs="Arial"/>
          <w:sz w:val="20"/>
          <w:szCs w:val="20"/>
        </w:rPr>
        <w:t>Le</w:t>
      </w:r>
      <w:r w:rsidR="00E87A2F" w:rsidRPr="00DE7576">
        <w:rPr>
          <w:rFonts w:ascii="Arial" w:hAnsi="Arial" w:cs="Arial"/>
          <w:sz w:val="20"/>
          <w:szCs w:val="20"/>
        </w:rPr>
        <w:t xml:space="preserve">s </w:t>
      </w:r>
      <w:r w:rsidR="00144F79">
        <w:rPr>
          <w:rFonts w:ascii="Arial" w:hAnsi="Arial" w:cs="Arial"/>
          <w:sz w:val="20"/>
          <w:szCs w:val="20"/>
        </w:rPr>
        <w:t>deux</w:t>
      </w:r>
      <w:r w:rsidRPr="00DE7576">
        <w:rPr>
          <w:rFonts w:ascii="Arial" w:hAnsi="Arial" w:cs="Arial"/>
          <w:sz w:val="20"/>
          <w:szCs w:val="20"/>
        </w:rPr>
        <w:t xml:space="preserve"> premières années de vie des o</w:t>
      </w:r>
      <w:r w:rsidR="00E87A2F" w:rsidRPr="00DE7576">
        <w:rPr>
          <w:rFonts w:ascii="Arial" w:hAnsi="Arial" w:cs="Arial"/>
          <w:sz w:val="20"/>
          <w:szCs w:val="20"/>
        </w:rPr>
        <w:t>iseaux sont particulièrement critiques, seuls 30</w:t>
      </w:r>
      <w:r w:rsidR="00144F79">
        <w:rPr>
          <w:rFonts w:ascii="Arial" w:hAnsi="Arial" w:cs="Arial"/>
          <w:sz w:val="20"/>
          <w:szCs w:val="20"/>
        </w:rPr>
        <w:t xml:space="preserve"> </w:t>
      </w:r>
      <w:r w:rsidR="00E87A2F" w:rsidRPr="00DE7576">
        <w:rPr>
          <w:rFonts w:ascii="Arial" w:hAnsi="Arial" w:cs="Arial"/>
          <w:sz w:val="20"/>
          <w:szCs w:val="20"/>
        </w:rPr>
        <w:t>% des jeunes survivent</w:t>
      </w:r>
      <w:r w:rsidRPr="00DE7576">
        <w:rPr>
          <w:rFonts w:ascii="Arial" w:hAnsi="Arial" w:cs="Arial"/>
          <w:sz w:val="20"/>
          <w:szCs w:val="20"/>
        </w:rPr>
        <w:t xml:space="preserve">. Les populations se développent surtout grâce à la forte longévité des individus qui arrivent à l’âge adulte (jusqu’à 25 ans en liberté). La </w:t>
      </w:r>
      <w:r w:rsidR="00144F79">
        <w:rPr>
          <w:rFonts w:ascii="Arial" w:hAnsi="Arial" w:cs="Arial"/>
          <w:sz w:val="20"/>
          <w:szCs w:val="20"/>
        </w:rPr>
        <w:t>C</w:t>
      </w:r>
      <w:r w:rsidRPr="00DE7576">
        <w:rPr>
          <w:rFonts w:ascii="Arial" w:hAnsi="Arial" w:cs="Arial"/>
          <w:sz w:val="20"/>
          <w:szCs w:val="20"/>
        </w:rPr>
        <w:t xml:space="preserve">igogne noire </w:t>
      </w:r>
      <w:r w:rsidR="001B058A" w:rsidRPr="00DE7576">
        <w:rPr>
          <w:rFonts w:ascii="Arial" w:hAnsi="Arial" w:cs="Arial"/>
          <w:sz w:val="20"/>
          <w:szCs w:val="20"/>
        </w:rPr>
        <w:t xml:space="preserve">dépend également de la présence de zones humides et </w:t>
      </w:r>
      <w:r w:rsidRPr="00DE7576">
        <w:rPr>
          <w:rFonts w:ascii="Arial" w:hAnsi="Arial" w:cs="Arial"/>
          <w:sz w:val="20"/>
          <w:szCs w:val="20"/>
        </w:rPr>
        <w:t xml:space="preserve">se nourrit essentiellement dans les petits ruisseaux forestiers où elle pêche : chabots, truites, lamproies ou écrevisses en fouillant parmi les cailloux, les embâcles et les </w:t>
      </w:r>
      <w:proofErr w:type="spellStart"/>
      <w:r w:rsidRPr="00DE7576">
        <w:rPr>
          <w:rFonts w:ascii="Arial" w:hAnsi="Arial" w:cs="Arial"/>
          <w:sz w:val="20"/>
          <w:szCs w:val="20"/>
        </w:rPr>
        <w:t>sous-berges</w:t>
      </w:r>
      <w:proofErr w:type="spellEnd"/>
      <w:r w:rsidRPr="00DE7576">
        <w:rPr>
          <w:rFonts w:ascii="Arial" w:hAnsi="Arial" w:cs="Arial"/>
          <w:sz w:val="20"/>
          <w:szCs w:val="20"/>
        </w:rPr>
        <w:t xml:space="preserve">.  </w:t>
      </w:r>
    </w:p>
    <w:p w:rsidR="006E6449" w:rsidRPr="00DE7576" w:rsidRDefault="006E6449" w:rsidP="00B72558">
      <w:pPr>
        <w:jc w:val="both"/>
        <w:rPr>
          <w:rFonts w:ascii="Arial" w:hAnsi="Arial" w:cs="Arial"/>
          <w:sz w:val="20"/>
          <w:szCs w:val="20"/>
        </w:rPr>
      </w:pPr>
    </w:p>
    <w:p w:rsidR="00986DBE" w:rsidRPr="00DE7576" w:rsidRDefault="006E6449" w:rsidP="00B72558">
      <w:pPr>
        <w:jc w:val="both"/>
        <w:rPr>
          <w:rFonts w:ascii="Arial" w:hAnsi="Arial" w:cs="Arial"/>
          <w:sz w:val="20"/>
          <w:szCs w:val="20"/>
        </w:rPr>
      </w:pPr>
      <w:r w:rsidRPr="00DE7576">
        <w:rPr>
          <w:rFonts w:ascii="Arial" w:hAnsi="Arial" w:cs="Arial"/>
          <w:sz w:val="20"/>
          <w:szCs w:val="20"/>
        </w:rPr>
        <w:t>Cette espèce</w:t>
      </w:r>
      <w:r w:rsidR="00E87A2F" w:rsidRPr="00DE7576">
        <w:rPr>
          <w:rFonts w:ascii="Arial" w:hAnsi="Arial" w:cs="Arial"/>
          <w:sz w:val="20"/>
          <w:szCs w:val="20"/>
        </w:rPr>
        <w:t>, inscrite « en danger » sur la liste rouge des oiseaux nicheurs de France,</w:t>
      </w:r>
      <w:r w:rsidRPr="00DE7576">
        <w:rPr>
          <w:rFonts w:ascii="Arial" w:hAnsi="Arial" w:cs="Arial"/>
          <w:sz w:val="20"/>
          <w:szCs w:val="20"/>
        </w:rPr>
        <w:t xml:space="preserve"> est une espèce extrêmement sensible</w:t>
      </w:r>
      <w:r w:rsidR="00E87A2F" w:rsidRPr="00DE7576">
        <w:rPr>
          <w:rFonts w:ascii="Arial" w:hAnsi="Arial" w:cs="Arial"/>
          <w:sz w:val="20"/>
          <w:szCs w:val="20"/>
        </w:rPr>
        <w:t xml:space="preserve"> au dérangement en particulier au début de la période de reproduction. C’est pourquoi, il y a très peu de communication sur la découverte de nouveaux nids qui sont des données dites « sensibles ». </w:t>
      </w:r>
      <w:r w:rsidR="00C823A0" w:rsidRPr="00DE7576">
        <w:rPr>
          <w:rFonts w:ascii="Arial" w:hAnsi="Arial" w:cs="Arial"/>
          <w:sz w:val="20"/>
          <w:szCs w:val="20"/>
        </w:rPr>
        <w:t>Elle niche de manière certaine dans le massif forestier des Vosges du nord depuis 2013. E</w:t>
      </w:r>
      <w:r w:rsidR="00144F79">
        <w:rPr>
          <w:rFonts w:ascii="Arial" w:hAnsi="Arial" w:cs="Arial"/>
          <w:sz w:val="20"/>
          <w:szCs w:val="20"/>
        </w:rPr>
        <w:t>n</w:t>
      </w:r>
      <w:r w:rsidR="00C823A0" w:rsidRPr="00DE7576">
        <w:rPr>
          <w:rFonts w:ascii="Arial" w:hAnsi="Arial" w:cs="Arial"/>
          <w:sz w:val="20"/>
          <w:szCs w:val="20"/>
        </w:rPr>
        <w:t xml:space="preserve"> 2015, un couple s’installe </w:t>
      </w:r>
      <w:r w:rsidR="00A9519F" w:rsidRPr="00DE7576">
        <w:rPr>
          <w:rFonts w:ascii="Arial" w:hAnsi="Arial" w:cs="Arial"/>
          <w:sz w:val="20"/>
          <w:szCs w:val="20"/>
        </w:rPr>
        <w:t xml:space="preserve">dans la partie bas-rhinoise du </w:t>
      </w:r>
      <w:r w:rsidR="00144F79">
        <w:rPr>
          <w:rFonts w:ascii="Arial" w:hAnsi="Arial" w:cs="Arial"/>
          <w:sz w:val="20"/>
          <w:szCs w:val="20"/>
        </w:rPr>
        <w:t>P</w:t>
      </w:r>
      <w:r w:rsidR="00A9519F" w:rsidRPr="00DE7576">
        <w:rPr>
          <w:rFonts w:ascii="Arial" w:hAnsi="Arial" w:cs="Arial"/>
          <w:sz w:val="20"/>
          <w:szCs w:val="20"/>
        </w:rPr>
        <w:t>arc et élève avec succès 3 jeunes (première nidification en Alsace).</w:t>
      </w:r>
    </w:p>
    <w:p w:rsidR="008B3AF5" w:rsidRPr="00DE7576" w:rsidRDefault="008B3AF5" w:rsidP="00B72558">
      <w:pPr>
        <w:jc w:val="both"/>
        <w:rPr>
          <w:rFonts w:ascii="Arial" w:hAnsi="Arial" w:cs="Arial"/>
          <w:sz w:val="20"/>
          <w:szCs w:val="20"/>
        </w:rPr>
      </w:pPr>
    </w:p>
    <w:p w:rsidR="00A9519F" w:rsidRPr="00DE7576" w:rsidRDefault="00A9519F" w:rsidP="00B72558">
      <w:pPr>
        <w:jc w:val="both"/>
        <w:rPr>
          <w:rFonts w:ascii="Arial" w:hAnsi="Arial" w:cs="Arial"/>
          <w:sz w:val="20"/>
          <w:szCs w:val="20"/>
        </w:rPr>
      </w:pPr>
      <w:r w:rsidRPr="00DE7576">
        <w:rPr>
          <w:rFonts w:ascii="Arial" w:hAnsi="Arial" w:cs="Arial"/>
          <w:sz w:val="20"/>
          <w:szCs w:val="20"/>
        </w:rPr>
        <w:t>Au printe</w:t>
      </w:r>
      <w:r w:rsidR="00144F79">
        <w:rPr>
          <w:rFonts w:ascii="Arial" w:hAnsi="Arial" w:cs="Arial"/>
          <w:sz w:val="20"/>
          <w:szCs w:val="20"/>
        </w:rPr>
        <w:t xml:space="preserve">mps 2018, une étude commune LPO </w:t>
      </w:r>
      <w:r w:rsidRPr="00DE7576">
        <w:rPr>
          <w:rFonts w:ascii="Arial" w:hAnsi="Arial" w:cs="Arial"/>
          <w:sz w:val="20"/>
          <w:szCs w:val="20"/>
        </w:rPr>
        <w:t xml:space="preserve">- ONF - Parc naturel régional des </w:t>
      </w:r>
      <w:r w:rsidR="00C823A0" w:rsidRPr="00DE7576">
        <w:rPr>
          <w:rFonts w:ascii="Arial" w:hAnsi="Arial" w:cs="Arial"/>
          <w:sz w:val="20"/>
          <w:szCs w:val="20"/>
        </w:rPr>
        <w:t xml:space="preserve">Vosges du </w:t>
      </w:r>
      <w:r w:rsidR="00144F79">
        <w:rPr>
          <w:rFonts w:ascii="Arial" w:hAnsi="Arial" w:cs="Arial"/>
          <w:sz w:val="20"/>
          <w:szCs w:val="20"/>
        </w:rPr>
        <w:t>N</w:t>
      </w:r>
      <w:r w:rsidR="00C823A0" w:rsidRPr="00DE7576">
        <w:rPr>
          <w:rFonts w:ascii="Arial" w:hAnsi="Arial" w:cs="Arial"/>
          <w:sz w:val="20"/>
          <w:szCs w:val="20"/>
        </w:rPr>
        <w:t>ord (PNRVN) a</w:t>
      </w:r>
      <w:r w:rsidRPr="00DE7576">
        <w:rPr>
          <w:rFonts w:ascii="Arial" w:hAnsi="Arial" w:cs="Arial"/>
          <w:sz w:val="20"/>
          <w:szCs w:val="20"/>
        </w:rPr>
        <w:t xml:space="preserve"> été lancée</w:t>
      </w:r>
      <w:r w:rsidR="00C823A0" w:rsidRPr="00DE7576">
        <w:rPr>
          <w:rFonts w:ascii="Arial" w:hAnsi="Arial" w:cs="Arial"/>
          <w:sz w:val="20"/>
          <w:szCs w:val="20"/>
        </w:rPr>
        <w:t>. Des pièges photographiques</w:t>
      </w:r>
      <w:r w:rsidRPr="00DE7576">
        <w:rPr>
          <w:rFonts w:ascii="Arial" w:hAnsi="Arial" w:cs="Arial"/>
          <w:sz w:val="20"/>
          <w:szCs w:val="20"/>
        </w:rPr>
        <w:t xml:space="preserve"> </w:t>
      </w:r>
      <w:r w:rsidR="00C823A0" w:rsidRPr="00DE7576">
        <w:rPr>
          <w:rFonts w:ascii="Arial" w:hAnsi="Arial" w:cs="Arial"/>
          <w:sz w:val="20"/>
          <w:szCs w:val="20"/>
        </w:rPr>
        <w:t xml:space="preserve">ont été posés </w:t>
      </w:r>
      <w:r w:rsidRPr="00DE7576">
        <w:rPr>
          <w:rFonts w:ascii="Arial" w:hAnsi="Arial" w:cs="Arial"/>
          <w:sz w:val="20"/>
          <w:szCs w:val="20"/>
        </w:rPr>
        <w:t>sur deux ruisseaux considérés comme particulièrement intéressants pour l’alimentation de la cigogne noire</w:t>
      </w:r>
      <w:r w:rsidR="00C823A0" w:rsidRPr="00DE7576">
        <w:rPr>
          <w:rFonts w:ascii="Arial" w:hAnsi="Arial" w:cs="Arial"/>
          <w:sz w:val="20"/>
          <w:szCs w:val="20"/>
        </w:rPr>
        <w:t>, l’un dans le Bas-Rhin</w:t>
      </w:r>
      <w:r w:rsidR="00144F79">
        <w:rPr>
          <w:rFonts w:ascii="Arial" w:hAnsi="Arial" w:cs="Arial"/>
          <w:sz w:val="20"/>
          <w:szCs w:val="20"/>
        </w:rPr>
        <w:t>,</w:t>
      </w:r>
      <w:r w:rsidR="00C823A0" w:rsidRPr="00DE7576">
        <w:rPr>
          <w:rFonts w:ascii="Arial" w:hAnsi="Arial" w:cs="Arial"/>
          <w:sz w:val="20"/>
          <w:szCs w:val="20"/>
        </w:rPr>
        <w:t xml:space="preserve"> l’autre en Moselle</w:t>
      </w:r>
      <w:r w:rsidRPr="00DE7576">
        <w:rPr>
          <w:rFonts w:ascii="Arial" w:hAnsi="Arial" w:cs="Arial"/>
          <w:sz w:val="20"/>
          <w:szCs w:val="20"/>
        </w:rPr>
        <w:t xml:space="preserve">. </w:t>
      </w:r>
      <w:r w:rsidR="00C823A0" w:rsidRPr="00DE7576">
        <w:rPr>
          <w:rFonts w:ascii="Arial" w:hAnsi="Arial" w:cs="Arial"/>
          <w:sz w:val="20"/>
          <w:szCs w:val="20"/>
        </w:rPr>
        <w:t>Le but</w:t>
      </w:r>
      <w:r w:rsidRPr="00DE7576">
        <w:rPr>
          <w:rFonts w:ascii="Arial" w:hAnsi="Arial" w:cs="Arial"/>
          <w:sz w:val="20"/>
          <w:szCs w:val="20"/>
        </w:rPr>
        <w:t xml:space="preserve"> de cette étude </w:t>
      </w:r>
      <w:r w:rsidR="00C823A0" w:rsidRPr="00DE7576">
        <w:rPr>
          <w:rFonts w:ascii="Arial" w:hAnsi="Arial" w:cs="Arial"/>
          <w:sz w:val="20"/>
          <w:szCs w:val="20"/>
        </w:rPr>
        <w:t>était</w:t>
      </w:r>
      <w:r w:rsidRPr="00DE7576">
        <w:rPr>
          <w:rFonts w:ascii="Arial" w:hAnsi="Arial" w:cs="Arial"/>
          <w:sz w:val="20"/>
          <w:szCs w:val="20"/>
        </w:rPr>
        <w:t xml:space="preserve"> de vérifier que la Cigogne noire utilise de ma</w:t>
      </w:r>
      <w:r w:rsidR="008B3AF5" w:rsidRPr="00DE7576">
        <w:rPr>
          <w:rFonts w:ascii="Arial" w:hAnsi="Arial" w:cs="Arial"/>
          <w:sz w:val="20"/>
          <w:szCs w:val="20"/>
        </w:rPr>
        <w:t xml:space="preserve">nière significative ces sites comme </w:t>
      </w:r>
      <w:r w:rsidRPr="00DE7576">
        <w:rPr>
          <w:rFonts w:ascii="Arial" w:hAnsi="Arial" w:cs="Arial"/>
          <w:sz w:val="20"/>
          <w:szCs w:val="20"/>
        </w:rPr>
        <w:t xml:space="preserve">zone de gagnage </w:t>
      </w:r>
      <w:r w:rsidR="008B3AF5" w:rsidRPr="00DE7576">
        <w:rPr>
          <w:rFonts w:ascii="Arial" w:hAnsi="Arial" w:cs="Arial"/>
          <w:sz w:val="20"/>
          <w:szCs w:val="20"/>
        </w:rPr>
        <w:t xml:space="preserve">(où elles viennent s’alimenter) </w:t>
      </w:r>
      <w:r w:rsidRPr="00DE7576">
        <w:rPr>
          <w:rFonts w:ascii="Arial" w:hAnsi="Arial" w:cs="Arial"/>
          <w:sz w:val="20"/>
          <w:szCs w:val="20"/>
        </w:rPr>
        <w:t>et de recueillir des informations sur la fréquence d’utilisation de ces ruisseaux.</w:t>
      </w:r>
      <w:r w:rsidR="00C823A0" w:rsidRPr="00DE7576">
        <w:rPr>
          <w:rFonts w:ascii="Arial" w:hAnsi="Arial" w:cs="Arial"/>
          <w:sz w:val="20"/>
          <w:szCs w:val="20"/>
        </w:rPr>
        <w:t xml:space="preserve"> </w:t>
      </w:r>
      <w:r w:rsidR="008B3AF5" w:rsidRPr="00DE7576">
        <w:rPr>
          <w:rFonts w:ascii="Arial" w:hAnsi="Arial" w:cs="Arial"/>
          <w:sz w:val="20"/>
          <w:szCs w:val="20"/>
        </w:rPr>
        <w:t>Le suivi s’est dér</w:t>
      </w:r>
      <w:r w:rsidR="00864A6C">
        <w:rPr>
          <w:rFonts w:ascii="Arial" w:hAnsi="Arial" w:cs="Arial"/>
          <w:sz w:val="20"/>
          <w:szCs w:val="20"/>
        </w:rPr>
        <w:t>oulé de mi-juin à début octobre, il a permis de recueillir de nombreuses données de cigognes noires et d’observer des juvéniles suiv</w:t>
      </w:r>
      <w:r w:rsidR="00144F79">
        <w:rPr>
          <w:rFonts w:ascii="Arial" w:hAnsi="Arial" w:cs="Arial"/>
          <w:sz w:val="20"/>
          <w:szCs w:val="20"/>
        </w:rPr>
        <w:t>re</w:t>
      </w:r>
      <w:r w:rsidR="00864A6C">
        <w:rPr>
          <w:rFonts w:ascii="Arial" w:hAnsi="Arial" w:cs="Arial"/>
          <w:sz w:val="20"/>
          <w:szCs w:val="20"/>
        </w:rPr>
        <w:t xml:space="preserve"> un adulte en activité de pêche.</w:t>
      </w:r>
    </w:p>
    <w:p w:rsidR="00A9519F" w:rsidRPr="00DE7576" w:rsidRDefault="00A9519F" w:rsidP="00B72558">
      <w:pPr>
        <w:jc w:val="both"/>
        <w:rPr>
          <w:rFonts w:ascii="Arial" w:hAnsi="Arial" w:cs="Arial"/>
          <w:sz w:val="20"/>
          <w:szCs w:val="20"/>
        </w:rPr>
      </w:pPr>
    </w:p>
    <w:p w:rsidR="00F74FAD" w:rsidRPr="00DE7576" w:rsidRDefault="00864A6C" w:rsidP="00B72558">
      <w:pPr>
        <w:jc w:val="both"/>
        <w:rPr>
          <w:rFonts w:ascii="Arial" w:hAnsi="Arial" w:cs="Arial"/>
          <w:sz w:val="20"/>
          <w:szCs w:val="20"/>
        </w:rPr>
      </w:pPr>
      <w:r>
        <w:rPr>
          <w:rFonts w:ascii="Arial" w:hAnsi="Arial" w:cs="Arial"/>
          <w:sz w:val="20"/>
          <w:szCs w:val="20"/>
        </w:rPr>
        <w:t>Après ces débuts prometteurs, les travaux sur l’espèce se sont poursuivis au printemps 2019</w:t>
      </w:r>
      <w:r w:rsidR="00144F79">
        <w:rPr>
          <w:rFonts w:ascii="Arial" w:hAnsi="Arial" w:cs="Arial"/>
          <w:sz w:val="20"/>
          <w:szCs w:val="20"/>
        </w:rPr>
        <w:t>,</w:t>
      </w:r>
      <w:r>
        <w:rPr>
          <w:rFonts w:ascii="Arial" w:hAnsi="Arial" w:cs="Arial"/>
          <w:sz w:val="20"/>
          <w:szCs w:val="20"/>
        </w:rPr>
        <w:t xml:space="preserve"> grâce à </w:t>
      </w:r>
      <w:r w:rsidR="00597545" w:rsidRPr="00DE7576">
        <w:rPr>
          <w:rFonts w:ascii="Arial" w:hAnsi="Arial" w:cs="Arial"/>
          <w:sz w:val="20"/>
          <w:szCs w:val="20"/>
        </w:rPr>
        <w:t xml:space="preserve">des crédits européens </w:t>
      </w:r>
      <w:r>
        <w:rPr>
          <w:rFonts w:ascii="Arial" w:hAnsi="Arial" w:cs="Arial"/>
          <w:sz w:val="20"/>
          <w:szCs w:val="20"/>
        </w:rPr>
        <w:t xml:space="preserve">du programme </w:t>
      </w:r>
      <w:r w:rsidR="00597545" w:rsidRPr="00DE7576">
        <w:rPr>
          <w:rFonts w:ascii="Arial" w:hAnsi="Arial" w:cs="Arial"/>
          <w:sz w:val="20"/>
          <w:szCs w:val="20"/>
        </w:rPr>
        <w:t>Na</w:t>
      </w:r>
      <w:r>
        <w:rPr>
          <w:rFonts w:ascii="Arial" w:hAnsi="Arial" w:cs="Arial"/>
          <w:sz w:val="20"/>
          <w:szCs w:val="20"/>
        </w:rPr>
        <w:t>tura 2000</w:t>
      </w:r>
      <w:r w:rsidR="00356DEF">
        <w:rPr>
          <w:rFonts w:ascii="Arial" w:hAnsi="Arial" w:cs="Arial"/>
          <w:sz w:val="20"/>
          <w:szCs w:val="20"/>
        </w:rPr>
        <w:t xml:space="preserve">. Pour mieux évaluer la présence de la cigogne noire dans les Vosges du </w:t>
      </w:r>
      <w:r w:rsidR="00EE1F21">
        <w:rPr>
          <w:rFonts w:ascii="Arial" w:hAnsi="Arial" w:cs="Arial"/>
          <w:sz w:val="20"/>
          <w:szCs w:val="20"/>
        </w:rPr>
        <w:t>n</w:t>
      </w:r>
      <w:r w:rsidR="00356DEF">
        <w:rPr>
          <w:rFonts w:ascii="Arial" w:hAnsi="Arial" w:cs="Arial"/>
          <w:sz w:val="20"/>
          <w:szCs w:val="20"/>
        </w:rPr>
        <w:t xml:space="preserve">ord, </w:t>
      </w:r>
      <w:r w:rsidR="00144F79">
        <w:rPr>
          <w:rFonts w:ascii="Arial" w:hAnsi="Arial" w:cs="Arial"/>
          <w:sz w:val="20"/>
          <w:szCs w:val="20"/>
        </w:rPr>
        <w:t>sept</w:t>
      </w:r>
      <w:r w:rsidR="00E60D5A" w:rsidRPr="00DE7576">
        <w:rPr>
          <w:rFonts w:ascii="Arial" w:hAnsi="Arial" w:cs="Arial"/>
          <w:sz w:val="20"/>
          <w:szCs w:val="20"/>
        </w:rPr>
        <w:t xml:space="preserve"> ruisseaux</w:t>
      </w:r>
      <w:r w:rsidR="00597545" w:rsidRPr="00DE7576">
        <w:rPr>
          <w:rFonts w:ascii="Arial" w:hAnsi="Arial" w:cs="Arial"/>
          <w:sz w:val="20"/>
          <w:szCs w:val="20"/>
        </w:rPr>
        <w:t xml:space="preserve"> </w:t>
      </w:r>
      <w:r w:rsidR="00B00CFE" w:rsidRPr="00DE7576">
        <w:rPr>
          <w:rFonts w:ascii="Arial" w:hAnsi="Arial" w:cs="Arial"/>
          <w:sz w:val="20"/>
          <w:szCs w:val="20"/>
        </w:rPr>
        <w:t>ont été équipés de pièges photographiques</w:t>
      </w:r>
      <w:r w:rsidR="00356DEF">
        <w:rPr>
          <w:rFonts w:ascii="Arial" w:hAnsi="Arial" w:cs="Arial"/>
          <w:sz w:val="20"/>
          <w:szCs w:val="20"/>
        </w:rPr>
        <w:t xml:space="preserve"> sur l’ensemble du territoire</w:t>
      </w:r>
      <w:r w:rsidR="008B3AF5" w:rsidRPr="00DE7576">
        <w:rPr>
          <w:rFonts w:ascii="Arial" w:hAnsi="Arial" w:cs="Arial"/>
          <w:sz w:val="20"/>
          <w:szCs w:val="20"/>
        </w:rPr>
        <w:t xml:space="preserve">. </w:t>
      </w:r>
      <w:r w:rsidR="00356DEF">
        <w:rPr>
          <w:rFonts w:ascii="Arial" w:hAnsi="Arial" w:cs="Arial"/>
          <w:sz w:val="20"/>
          <w:szCs w:val="20"/>
        </w:rPr>
        <w:t xml:space="preserve">Ces dispositifs ont permis d’identifier des sites très favorables à l’espèce et ainsi </w:t>
      </w:r>
      <w:r w:rsidR="00356DEF" w:rsidRPr="00144F79">
        <w:rPr>
          <w:rFonts w:ascii="Arial" w:hAnsi="Arial" w:cs="Arial"/>
          <w:sz w:val="20"/>
          <w:szCs w:val="20"/>
        </w:rPr>
        <w:t>facilit</w:t>
      </w:r>
      <w:r w:rsidR="00144F79" w:rsidRPr="00144F79">
        <w:rPr>
          <w:rFonts w:ascii="Arial" w:hAnsi="Arial" w:cs="Arial"/>
          <w:sz w:val="20"/>
          <w:szCs w:val="20"/>
        </w:rPr>
        <w:t>er</w:t>
      </w:r>
      <w:r w:rsidR="00356DEF">
        <w:rPr>
          <w:rFonts w:ascii="Arial" w:hAnsi="Arial" w:cs="Arial"/>
          <w:sz w:val="20"/>
          <w:szCs w:val="20"/>
        </w:rPr>
        <w:t xml:space="preserve"> la mise en œuvre d’une opération de capture d’un </w:t>
      </w:r>
      <w:r w:rsidR="008B3AF5" w:rsidRPr="00DE7576">
        <w:rPr>
          <w:rFonts w:ascii="Arial" w:hAnsi="Arial" w:cs="Arial"/>
          <w:sz w:val="20"/>
          <w:szCs w:val="20"/>
        </w:rPr>
        <w:t>individu</w:t>
      </w:r>
      <w:r w:rsidR="00E60D5A" w:rsidRPr="00DE7576">
        <w:rPr>
          <w:rFonts w:ascii="Arial" w:hAnsi="Arial" w:cs="Arial"/>
          <w:sz w:val="20"/>
          <w:szCs w:val="20"/>
        </w:rPr>
        <w:t xml:space="preserve"> adulte</w:t>
      </w:r>
      <w:r w:rsidR="00356DEF">
        <w:rPr>
          <w:rFonts w:ascii="Arial" w:hAnsi="Arial" w:cs="Arial"/>
          <w:sz w:val="20"/>
          <w:szCs w:val="20"/>
        </w:rPr>
        <w:t>. Un mâle</w:t>
      </w:r>
      <w:r w:rsidR="00E60D5A" w:rsidRPr="00DE7576">
        <w:rPr>
          <w:rFonts w:ascii="Arial" w:hAnsi="Arial" w:cs="Arial"/>
          <w:sz w:val="20"/>
          <w:szCs w:val="20"/>
        </w:rPr>
        <w:t xml:space="preserve">, baptisé Storm, a </w:t>
      </w:r>
      <w:r w:rsidR="00356DEF">
        <w:rPr>
          <w:rFonts w:ascii="Arial" w:hAnsi="Arial" w:cs="Arial"/>
          <w:sz w:val="20"/>
          <w:szCs w:val="20"/>
        </w:rPr>
        <w:t xml:space="preserve">ainsi </w:t>
      </w:r>
      <w:r w:rsidR="00E60D5A" w:rsidRPr="00DE7576">
        <w:rPr>
          <w:rFonts w:ascii="Arial" w:hAnsi="Arial" w:cs="Arial"/>
          <w:sz w:val="20"/>
          <w:szCs w:val="20"/>
        </w:rPr>
        <w:t xml:space="preserve">été </w:t>
      </w:r>
      <w:r w:rsidR="00B72558">
        <w:rPr>
          <w:rFonts w:ascii="Arial" w:hAnsi="Arial" w:cs="Arial"/>
          <w:sz w:val="20"/>
          <w:szCs w:val="20"/>
        </w:rPr>
        <w:t xml:space="preserve">attrapé à l’aide d’un filet à déclenchement à distance et </w:t>
      </w:r>
      <w:r w:rsidR="009D745D">
        <w:rPr>
          <w:rFonts w:ascii="Arial" w:hAnsi="Arial" w:cs="Arial"/>
          <w:sz w:val="20"/>
          <w:szCs w:val="20"/>
        </w:rPr>
        <w:t xml:space="preserve">a été </w:t>
      </w:r>
      <w:r w:rsidR="00E60D5A" w:rsidRPr="00DE7576">
        <w:rPr>
          <w:rFonts w:ascii="Arial" w:hAnsi="Arial" w:cs="Arial"/>
          <w:sz w:val="20"/>
          <w:szCs w:val="20"/>
        </w:rPr>
        <w:t>équipé</w:t>
      </w:r>
      <w:r w:rsidR="008B3AF5" w:rsidRPr="00DE7576">
        <w:rPr>
          <w:rFonts w:ascii="Arial" w:hAnsi="Arial" w:cs="Arial"/>
          <w:sz w:val="20"/>
          <w:szCs w:val="20"/>
        </w:rPr>
        <w:t xml:space="preserve"> d’une balise GPS</w:t>
      </w:r>
      <w:r w:rsidR="00B72558">
        <w:rPr>
          <w:rFonts w:ascii="Arial" w:hAnsi="Arial" w:cs="Arial"/>
          <w:sz w:val="20"/>
          <w:szCs w:val="20"/>
        </w:rPr>
        <w:t xml:space="preserve">/GSM. Celle-ci a permis </w:t>
      </w:r>
      <w:r w:rsidR="008B3AF5" w:rsidRPr="00DE7576">
        <w:rPr>
          <w:rFonts w:ascii="Arial" w:hAnsi="Arial" w:cs="Arial"/>
          <w:sz w:val="20"/>
          <w:szCs w:val="20"/>
        </w:rPr>
        <w:t xml:space="preserve">de suivre </w:t>
      </w:r>
      <w:r w:rsidR="00B72558">
        <w:rPr>
          <w:rFonts w:ascii="Arial" w:hAnsi="Arial" w:cs="Arial"/>
          <w:sz w:val="20"/>
          <w:szCs w:val="20"/>
        </w:rPr>
        <w:t>tous les déplacements de l’oiseau au cours des mois suivants.</w:t>
      </w:r>
      <w:r w:rsidR="00E60D5A" w:rsidRPr="00DE7576">
        <w:rPr>
          <w:rFonts w:ascii="Arial" w:hAnsi="Arial" w:cs="Arial"/>
          <w:sz w:val="20"/>
          <w:szCs w:val="20"/>
        </w:rPr>
        <w:t xml:space="preserve"> Cette opération </w:t>
      </w:r>
      <w:r w:rsidR="00144F79">
        <w:rPr>
          <w:rFonts w:ascii="Arial" w:hAnsi="Arial" w:cs="Arial"/>
          <w:sz w:val="20"/>
          <w:szCs w:val="20"/>
        </w:rPr>
        <w:t>s</w:t>
      </w:r>
      <w:r w:rsidR="00E60D5A" w:rsidRPr="00DE7576">
        <w:rPr>
          <w:rFonts w:ascii="Arial" w:hAnsi="Arial" w:cs="Arial"/>
          <w:sz w:val="20"/>
          <w:szCs w:val="20"/>
        </w:rPr>
        <w:t>’est fait</w:t>
      </w:r>
      <w:r w:rsidR="00144F79">
        <w:rPr>
          <w:rFonts w:ascii="Arial" w:hAnsi="Arial" w:cs="Arial"/>
          <w:sz w:val="20"/>
          <w:szCs w:val="20"/>
        </w:rPr>
        <w:t>e</w:t>
      </w:r>
      <w:r w:rsidR="00E60D5A" w:rsidRPr="00DE7576">
        <w:rPr>
          <w:rFonts w:ascii="Arial" w:hAnsi="Arial" w:cs="Arial"/>
          <w:sz w:val="20"/>
          <w:szCs w:val="20"/>
        </w:rPr>
        <w:t xml:space="preserve"> dans le cadre d’un programme de baguage du CRBPO (Centre de Recherche sur la Biologie des Populations d’Oiseaux) qui a débuté en 1995, en lien étroit avec le réseau européen, porté actuellement par une seule personne habilitée en France.</w:t>
      </w:r>
      <w:r w:rsidR="008B3AF5" w:rsidRPr="00DE7576">
        <w:rPr>
          <w:rFonts w:ascii="Arial" w:hAnsi="Arial" w:cs="Arial"/>
          <w:sz w:val="20"/>
          <w:szCs w:val="20"/>
        </w:rPr>
        <w:t xml:space="preserve"> Le but était </w:t>
      </w:r>
      <w:r w:rsidR="00E60D5A" w:rsidRPr="00DE7576">
        <w:rPr>
          <w:rFonts w:ascii="Arial" w:hAnsi="Arial" w:cs="Arial"/>
          <w:sz w:val="20"/>
          <w:szCs w:val="20"/>
        </w:rPr>
        <w:t xml:space="preserve">là </w:t>
      </w:r>
      <w:r w:rsidR="008B3AF5" w:rsidRPr="00DE7576">
        <w:rPr>
          <w:rFonts w:ascii="Arial" w:hAnsi="Arial" w:cs="Arial"/>
          <w:sz w:val="20"/>
          <w:szCs w:val="20"/>
        </w:rPr>
        <w:t>de caractériser finement le domaine vital des adultes reproducteurs, d’identifier les principales zones de gagnage et de découvrir potentiellement un nouveau nid.</w:t>
      </w:r>
      <w:r w:rsidR="00F74FAD" w:rsidRPr="00DE7576">
        <w:rPr>
          <w:rFonts w:ascii="Arial" w:hAnsi="Arial" w:cs="Arial"/>
          <w:sz w:val="20"/>
          <w:szCs w:val="20"/>
        </w:rPr>
        <w:t xml:space="preserve"> </w:t>
      </w:r>
    </w:p>
    <w:p w:rsidR="00A9519F" w:rsidRPr="00DE7576" w:rsidRDefault="00A9519F" w:rsidP="00B72558">
      <w:pPr>
        <w:jc w:val="both"/>
        <w:rPr>
          <w:rFonts w:ascii="Arial" w:hAnsi="Arial" w:cs="Arial"/>
          <w:sz w:val="20"/>
          <w:szCs w:val="20"/>
        </w:rPr>
      </w:pPr>
    </w:p>
    <w:p w:rsidR="008B3AF5" w:rsidRDefault="008B3AF5" w:rsidP="00B72558">
      <w:pPr>
        <w:jc w:val="both"/>
        <w:rPr>
          <w:rStyle w:val="fontstyle01"/>
          <w:rFonts w:ascii="Arial" w:hAnsi="Arial" w:cs="Arial"/>
          <w:sz w:val="20"/>
          <w:szCs w:val="20"/>
        </w:rPr>
      </w:pPr>
      <w:r w:rsidRPr="00DE7576">
        <w:rPr>
          <w:rFonts w:ascii="Arial" w:hAnsi="Arial" w:cs="Arial"/>
          <w:sz w:val="20"/>
          <w:szCs w:val="20"/>
        </w:rPr>
        <w:t xml:space="preserve">Malheureusement, l’individu capturé </w:t>
      </w:r>
      <w:r w:rsidR="00FB57D6">
        <w:rPr>
          <w:rFonts w:ascii="Arial" w:hAnsi="Arial" w:cs="Arial"/>
          <w:sz w:val="20"/>
          <w:szCs w:val="20"/>
        </w:rPr>
        <w:t>n’était pas reproducteur en 2019</w:t>
      </w:r>
      <w:r w:rsidR="00E87A2F" w:rsidRPr="00DE7576">
        <w:rPr>
          <w:rFonts w:ascii="Arial" w:hAnsi="Arial" w:cs="Arial"/>
          <w:sz w:val="20"/>
          <w:szCs w:val="20"/>
        </w:rPr>
        <w:t xml:space="preserve">, il n’a donc pas </w:t>
      </w:r>
      <w:r w:rsidR="00FB57D6">
        <w:rPr>
          <w:rFonts w:ascii="Arial" w:hAnsi="Arial" w:cs="Arial"/>
          <w:sz w:val="20"/>
          <w:szCs w:val="20"/>
        </w:rPr>
        <w:t xml:space="preserve">apporté toutes les réponses </w:t>
      </w:r>
      <w:r w:rsidR="00E87A2F" w:rsidRPr="00DE7576">
        <w:rPr>
          <w:rFonts w:ascii="Arial" w:hAnsi="Arial" w:cs="Arial"/>
          <w:sz w:val="20"/>
          <w:szCs w:val="20"/>
        </w:rPr>
        <w:t xml:space="preserve">à l’ensemble de la problématique posée. </w:t>
      </w:r>
      <w:r w:rsidR="00171F27" w:rsidRPr="00DE7576">
        <w:rPr>
          <w:rFonts w:ascii="Arial" w:hAnsi="Arial" w:cs="Arial"/>
          <w:sz w:val="20"/>
          <w:szCs w:val="20"/>
        </w:rPr>
        <w:t>Cependant</w:t>
      </w:r>
      <w:r w:rsidR="00DE7576">
        <w:rPr>
          <w:rFonts w:ascii="Arial" w:hAnsi="Arial" w:cs="Arial"/>
          <w:sz w:val="20"/>
          <w:szCs w:val="20"/>
        </w:rPr>
        <w:t>,</w:t>
      </w:r>
      <w:r w:rsidR="00171F27" w:rsidRPr="00DE7576">
        <w:rPr>
          <w:rFonts w:ascii="Arial" w:hAnsi="Arial" w:cs="Arial"/>
          <w:sz w:val="20"/>
          <w:szCs w:val="20"/>
        </w:rPr>
        <w:t xml:space="preserve"> l</w:t>
      </w:r>
      <w:r w:rsidR="00171F27" w:rsidRPr="00DE7576">
        <w:rPr>
          <w:rStyle w:val="fontstyle01"/>
          <w:rFonts w:ascii="Arial" w:hAnsi="Arial" w:cs="Arial"/>
          <w:sz w:val="20"/>
          <w:szCs w:val="20"/>
        </w:rPr>
        <w:t>a balise a permis d’acquérir de nombreuses connaissances</w:t>
      </w:r>
      <w:r w:rsidR="00B72558">
        <w:rPr>
          <w:rStyle w:val="fontstyle01"/>
          <w:rFonts w:ascii="Arial" w:hAnsi="Arial" w:cs="Arial"/>
          <w:sz w:val="20"/>
          <w:szCs w:val="20"/>
        </w:rPr>
        <w:t xml:space="preserve"> et d’identifier plus de 60 sites de nourrissage</w:t>
      </w:r>
      <w:r w:rsidR="00171F27" w:rsidRPr="00DE7576">
        <w:rPr>
          <w:rStyle w:val="fontstyle01"/>
          <w:rFonts w:ascii="Arial" w:hAnsi="Arial" w:cs="Arial"/>
          <w:sz w:val="20"/>
          <w:szCs w:val="20"/>
        </w:rPr>
        <w:t>.</w:t>
      </w:r>
      <w:r w:rsidR="007757F5" w:rsidRPr="00DE7576">
        <w:rPr>
          <w:rStyle w:val="fontstyle01"/>
          <w:rFonts w:ascii="Arial" w:hAnsi="Arial" w:cs="Arial"/>
          <w:sz w:val="20"/>
          <w:szCs w:val="20"/>
        </w:rPr>
        <w:t xml:space="preserve"> </w:t>
      </w:r>
      <w:r w:rsidR="00FB57D6">
        <w:rPr>
          <w:rStyle w:val="fontstyle01"/>
          <w:rFonts w:ascii="Arial" w:hAnsi="Arial" w:cs="Arial"/>
          <w:sz w:val="20"/>
          <w:szCs w:val="20"/>
        </w:rPr>
        <w:t>Il a également été possible de s</w:t>
      </w:r>
      <w:r w:rsidR="007757F5" w:rsidRPr="00DE7576">
        <w:rPr>
          <w:rStyle w:val="fontstyle01"/>
          <w:rFonts w:ascii="Arial" w:hAnsi="Arial" w:cs="Arial"/>
          <w:sz w:val="20"/>
          <w:szCs w:val="20"/>
        </w:rPr>
        <w:t xml:space="preserve">uivre, les </w:t>
      </w:r>
      <w:r w:rsidR="00FB57D6">
        <w:rPr>
          <w:rStyle w:val="fontstyle01"/>
          <w:rFonts w:ascii="Arial" w:hAnsi="Arial" w:cs="Arial"/>
          <w:sz w:val="20"/>
          <w:szCs w:val="20"/>
        </w:rPr>
        <w:t xml:space="preserve">importantes </w:t>
      </w:r>
      <w:r w:rsidR="007757F5" w:rsidRPr="00DE7576">
        <w:rPr>
          <w:rStyle w:val="fontstyle01"/>
          <w:rFonts w:ascii="Arial" w:hAnsi="Arial" w:cs="Arial"/>
          <w:sz w:val="20"/>
          <w:szCs w:val="20"/>
        </w:rPr>
        <w:t>pérégrinations estivale</w:t>
      </w:r>
      <w:r w:rsidR="00DE7576">
        <w:rPr>
          <w:rStyle w:val="fontstyle01"/>
          <w:rFonts w:ascii="Arial" w:hAnsi="Arial" w:cs="Arial"/>
          <w:sz w:val="20"/>
          <w:szCs w:val="20"/>
        </w:rPr>
        <w:t>s</w:t>
      </w:r>
      <w:r w:rsidR="007757F5" w:rsidRPr="00DE7576">
        <w:rPr>
          <w:rStyle w:val="fontstyle01"/>
          <w:rFonts w:ascii="Arial" w:hAnsi="Arial" w:cs="Arial"/>
          <w:sz w:val="20"/>
          <w:szCs w:val="20"/>
        </w:rPr>
        <w:t xml:space="preserve"> de S</w:t>
      </w:r>
      <w:r w:rsidR="001A2FE1">
        <w:rPr>
          <w:rStyle w:val="fontstyle01"/>
          <w:rFonts w:ascii="Arial" w:hAnsi="Arial" w:cs="Arial"/>
          <w:sz w:val="20"/>
          <w:szCs w:val="20"/>
        </w:rPr>
        <w:t>torm</w:t>
      </w:r>
      <w:bookmarkStart w:id="0" w:name="_GoBack"/>
      <w:bookmarkEnd w:id="0"/>
      <w:r w:rsidR="00FB57D6">
        <w:rPr>
          <w:rStyle w:val="fontstyle01"/>
          <w:rFonts w:ascii="Arial" w:hAnsi="Arial" w:cs="Arial"/>
          <w:sz w:val="20"/>
          <w:szCs w:val="20"/>
        </w:rPr>
        <w:t>. A</w:t>
      </w:r>
      <w:r w:rsidR="007757F5" w:rsidRPr="00DE7576">
        <w:rPr>
          <w:rStyle w:val="fontstyle01"/>
          <w:rFonts w:ascii="Arial" w:hAnsi="Arial" w:cs="Arial"/>
          <w:sz w:val="20"/>
          <w:szCs w:val="20"/>
        </w:rPr>
        <w:t xml:space="preserve">près avoir fréquenté les Vosges du </w:t>
      </w:r>
      <w:r w:rsidR="00144F79">
        <w:rPr>
          <w:rStyle w:val="fontstyle01"/>
          <w:rFonts w:ascii="Arial" w:hAnsi="Arial" w:cs="Arial"/>
          <w:sz w:val="20"/>
          <w:szCs w:val="20"/>
        </w:rPr>
        <w:t>n</w:t>
      </w:r>
      <w:r w:rsidR="007757F5" w:rsidRPr="00DE7576">
        <w:rPr>
          <w:rStyle w:val="fontstyle01"/>
          <w:rFonts w:ascii="Arial" w:hAnsi="Arial" w:cs="Arial"/>
          <w:sz w:val="20"/>
          <w:szCs w:val="20"/>
        </w:rPr>
        <w:t>ord</w:t>
      </w:r>
      <w:r w:rsidR="00FB57D6">
        <w:rPr>
          <w:rStyle w:val="fontstyle01"/>
          <w:rFonts w:ascii="Arial" w:hAnsi="Arial" w:cs="Arial"/>
          <w:sz w:val="20"/>
          <w:szCs w:val="20"/>
        </w:rPr>
        <w:t xml:space="preserve"> un long moment, celui-ci a rejoi</w:t>
      </w:r>
      <w:r w:rsidR="00EE1F21">
        <w:rPr>
          <w:rStyle w:val="fontstyle01"/>
          <w:rFonts w:ascii="Arial" w:hAnsi="Arial" w:cs="Arial"/>
          <w:sz w:val="20"/>
          <w:szCs w:val="20"/>
        </w:rPr>
        <w:t xml:space="preserve">nt le </w:t>
      </w:r>
      <w:r w:rsidR="00144F79">
        <w:rPr>
          <w:rStyle w:val="fontstyle01"/>
          <w:rFonts w:ascii="Arial" w:hAnsi="Arial" w:cs="Arial"/>
          <w:sz w:val="20"/>
          <w:szCs w:val="20"/>
        </w:rPr>
        <w:t>P</w:t>
      </w:r>
      <w:r w:rsidR="00EE1F21">
        <w:rPr>
          <w:rStyle w:val="fontstyle01"/>
          <w:rFonts w:ascii="Arial" w:hAnsi="Arial" w:cs="Arial"/>
          <w:sz w:val="20"/>
          <w:szCs w:val="20"/>
        </w:rPr>
        <w:t>arc naturel régional de L</w:t>
      </w:r>
      <w:r w:rsidR="00FB57D6">
        <w:rPr>
          <w:rStyle w:val="fontstyle01"/>
          <w:rFonts w:ascii="Arial" w:hAnsi="Arial" w:cs="Arial"/>
          <w:sz w:val="20"/>
          <w:szCs w:val="20"/>
        </w:rPr>
        <w:t>orraine</w:t>
      </w:r>
      <w:r w:rsidR="007757F5" w:rsidRPr="00DE7576">
        <w:rPr>
          <w:rStyle w:val="fontstyle01"/>
          <w:rFonts w:ascii="Arial" w:hAnsi="Arial" w:cs="Arial"/>
          <w:sz w:val="20"/>
          <w:szCs w:val="20"/>
        </w:rPr>
        <w:t xml:space="preserve"> </w:t>
      </w:r>
      <w:r w:rsidR="00FB57D6">
        <w:rPr>
          <w:rStyle w:val="fontstyle01"/>
          <w:rFonts w:ascii="Arial" w:hAnsi="Arial" w:cs="Arial"/>
          <w:sz w:val="20"/>
          <w:szCs w:val="20"/>
        </w:rPr>
        <w:t>puis la</w:t>
      </w:r>
      <w:r w:rsidR="007757F5" w:rsidRPr="00DE7576">
        <w:rPr>
          <w:rStyle w:val="fontstyle01"/>
          <w:rFonts w:ascii="Arial" w:hAnsi="Arial" w:cs="Arial"/>
          <w:sz w:val="20"/>
          <w:szCs w:val="20"/>
        </w:rPr>
        <w:t xml:space="preserve"> Meuse au-delà de Bar-le-Duc. Fin août, </w:t>
      </w:r>
      <w:r w:rsidR="00FB57D6">
        <w:rPr>
          <w:rStyle w:val="fontstyle01"/>
          <w:rFonts w:ascii="Arial" w:hAnsi="Arial" w:cs="Arial"/>
          <w:sz w:val="20"/>
          <w:szCs w:val="20"/>
        </w:rPr>
        <w:t>l’oiseau</w:t>
      </w:r>
      <w:r w:rsidR="007757F5" w:rsidRPr="00DE7576">
        <w:rPr>
          <w:rStyle w:val="fontstyle01"/>
          <w:rFonts w:ascii="Arial" w:hAnsi="Arial" w:cs="Arial"/>
          <w:sz w:val="20"/>
          <w:szCs w:val="20"/>
        </w:rPr>
        <w:t xml:space="preserve"> a débuté sa migration pour arriver en </w:t>
      </w:r>
      <w:r w:rsidR="00DE7576" w:rsidRPr="00DE7576">
        <w:rPr>
          <w:rStyle w:val="fontstyle01"/>
          <w:rFonts w:ascii="Arial" w:hAnsi="Arial" w:cs="Arial"/>
          <w:sz w:val="20"/>
          <w:szCs w:val="20"/>
        </w:rPr>
        <w:t xml:space="preserve">une quarantaine de </w:t>
      </w:r>
      <w:r w:rsidR="007757F5" w:rsidRPr="00DE7576">
        <w:rPr>
          <w:rStyle w:val="fontstyle01"/>
          <w:rFonts w:ascii="Arial" w:hAnsi="Arial" w:cs="Arial"/>
          <w:sz w:val="20"/>
          <w:szCs w:val="20"/>
        </w:rPr>
        <w:t>jours sur son site d’hivernage en Afrique de l’</w:t>
      </w:r>
      <w:r w:rsidR="00DE7576" w:rsidRPr="00DE7576">
        <w:rPr>
          <w:rStyle w:val="fontstyle01"/>
          <w:rFonts w:ascii="Arial" w:hAnsi="Arial" w:cs="Arial"/>
          <w:sz w:val="20"/>
          <w:szCs w:val="20"/>
        </w:rPr>
        <w:t>Ouest entre le Mali et le</w:t>
      </w:r>
      <w:r w:rsidR="007757F5" w:rsidRPr="00DE7576">
        <w:rPr>
          <w:rStyle w:val="fontstyle01"/>
          <w:rFonts w:ascii="Arial" w:hAnsi="Arial" w:cs="Arial"/>
          <w:sz w:val="20"/>
          <w:szCs w:val="20"/>
        </w:rPr>
        <w:t xml:space="preserve"> Sénégal. </w:t>
      </w:r>
      <w:r w:rsidR="00DE7576" w:rsidRPr="00DE7576">
        <w:rPr>
          <w:rStyle w:val="fontstyle01"/>
          <w:rFonts w:ascii="Arial" w:hAnsi="Arial" w:cs="Arial"/>
          <w:sz w:val="20"/>
          <w:szCs w:val="20"/>
        </w:rPr>
        <w:t>En chemin, il effectuera</w:t>
      </w:r>
      <w:r w:rsidR="007757F5" w:rsidRPr="00DE7576">
        <w:rPr>
          <w:rStyle w:val="fontstyle01"/>
          <w:rFonts w:ascii="Arial" w:hAnsi="Arial" w:cs="Arial"/>
          <w:sz w:val="20"/>
          <w:szCs w:val="20"/>
        </w:rPr>
        <w:t xml:space="preserve"> une halte de </w:t>
      </w:r>
      <w:r w:rsidR="00144F79">
        <w:rPr>
          <w:rStyle w:val="fontstyle01"/>
          <w:rFonts w:ascii="Arial" w:hAnsi="Arial" w:cs="Arial"/>
          <w:sz w:val="20"/>
          <w:szCs w:val="20"/>
        </w:rPr>
        <w:t>trois</w:t>
      </w:r>
      <w:r w:rsidR="007757F5" w:rsidRPr="00DE7576">
        <w:rPr>
          <w:rStyle w:val="fontstyle01"/>
          <w:rFonts w:ascii="Arial" w:hAnsi="Arial" w:cs="Arial"/>
          <w:sz w:val="20"/>
          <w:szCs w:val="20"/>
        </w:rPr>
        <w:t xml:space="preserve"> semaine</w:t>
      </w:r>
      <w:r w:rsidR="00144F79">
        <w:rPr>
          <w:rStyle w:val="fontstyle01"/>
          <w:rFonts w:ascii="Arial" w:hAnsi="Arial" w:cs="Arial"/>
          <w:sz w:val="20"/>
          <w:szCs w:val="20"/>
        </w:rPr>
        <w:t>s</w:t>
      </w:r>
      <w:r w:rsidR="007757F5" w:rsidRPr="00DE7576">
        <w:rPr>
          <w:rStyle w:val="fontstyle01"/>
          <w:rFonts w:ascii="Arial" w:hAnsi="Arial" w:cs="Arial"/>
          <w:sz w:val="20"/>
          <w:szCs w:val="20"/>
        </w:rPr>
        <w:t xml:space="preserve"> dans l’Yo</w:t>
      </w:r>
      <w:r w:rsidR="00DE7576" w:rsidRPr="00DE7576">
        <w:rPr>
          <w:rStyle w:val="fontstyle01"/>
          <w:rFonts w:ascii="Arial" w:hAnsi="Arial" w:cs="Arial"/>
          <w:sz w:val="20"/>
          <w:szCs w:val="20"/>
        </w:rPr>
        <w:t>nne, puis</w:t>
      </w:r>
      <w:r w:rsidR="007757F5" w:rsidRPr="00DE7576">
        <w:rPr>
          <w:rStyle w:val="fontstyle01"/>
          <w:rFonts w:ascii="Arial" w:hAnsi="Arial" w:cs="Arial"/>
          <w:sz w:val="20"/>
          <w:szCs w:val="20"/>
        </w:rPr>
        <w:t xml:space="preserve"> traversera finalement les deux tiers de la France en </w:t>
      </w:r>
      <w:r w:rsidR="00144F79">
        <w:rPr>
          <w:rStyle w:val="fontstyle01"/>
          <w:rFonts w:ascii="Arial" w:hAnsi="Arial" w:cs="Arial"/>
          <w:sz w:val="20"/>
          <w:szCs w:val="20"/>
        </w:rPr>
        <w:t>trois</w:t>
      </w:r>
      <w:r w:rsidR="007757F5" w:rsidRPr="00DE7576">
        <w:rPr>
          <w:rStyle w:val="fontstyle01"/>
          <w:rFonts w:ascii="Arial" w:hAnsi="Arial" w:cs="Arial"/>
          <w:sz w:val="20"/>
          <w:szCs w:val="20"/>
        </w:rPr>
        <w:t xml:space="preserve"> jours</w:t>
      </w:r>
      <w:r w:rsidR="00DE7576" w:rsidRPr="00DE7576">
        <w:rPr>
          <w:rStyle w:val="fontstyle01"/>
          <w:rFonts w:ascii="Arial" w:hAnsi="Arial" w:cs="Arial"/>
          <w:sz w:val="20"/>
          <w:szCs w:val="20"/>
        </w:rPr>
        <w:t xml:space="preserve"> et traversera l’Espagne en </w:t>
      </w:r>
      <w:r w:rsidR="00144F79">
        <w:rPr>
          <w:rStyle w:val="fontstyle01"/>
          <w:rFonts w:ascii="Arial" w:hAnsi="Arial" w:cs="Arial"/>
          <w:sz w:val="20"/>
          <w:szCs w:val="20"/>
        </w:rPr>
        <w:t>cinq jours</w:t>
      </w:r>
      <w:r w:rsidR="00DE7576" w:rsidRPr="00DE7576">
        <w:rPr>
          <w:rStyle w:val="fontstyle01"/>
          <w:rFonts w:ascii="Arial" w:hAnsi="Arial" w:cs="Arial"/>
          <w:sz w:val="20"/>
          <w:szCs w:val="20"/>
        </w:rPr>
        <w:t>.</w:t>
      </w:r>
    </w:p>
    <w:p w:rsidR="00DE7576" w:rsidRDefault="00DE7576" w:rsidP="00B72558">
      <w:pPr>
        <w:jc w:val="both"/>
        <w:rPr>
          <w:rStyle w:val="fontstyle01"/>
          <w:rFonts w:ascii="Arial" w:hAnsi="Arial" w:cs="Arial"/>
          <w:sz w:val="20"/>
          <w:szCs w:val="20"/>
        </w:rPr>
      </w:pPr>
    </w:p>
    <w:p w:rsidR="00DE7576" w:rsidRPr="00DE7576" w:rsidRDefault="00DE7576" w:rsidP="00B72558">
      <w:pPr>
        <w:jc w:val="both"/>
        <w:rPr>
          <w:rFonts w:ascii="Arial" w:hAnsi="Arial" w:cs="Arial"/>
          <w:sz w:val="20"/>
          <w:szCs w:val="20"/>
        </w:rPr>
      </w:pPr>
      <w:r w:rsidRPr="00DE7576">
        <w:rPr>
          <w:rFonts w:ascii="Arial" w:hAnsi="Arial" w:cs="Arial"/>
          <w:sz w:val="20"/>
          <w:szCs w:val="20"/>
        </w:rPr>
        <w:t xml:space="preserve">L’analyse des sites de gagnage intéresse particulièrement le PNRVN qui est très actif dans le domaine de la restauration des rivières (rétablissement de la continuité écologique, amélioration de la fonctionnalité des milieux) et de la préservation des zones humides. </w:t>
      </w:r>
    </w:p>
    <w:p w:rsidR="00DE7576" w:rsidRPr="00DE7576" w:rsidRDefault="00DE7576" w:rsidP="009D745D">
      <w:pPr>
        <w:jc w:val="both"/>
        <w:rPr>
          <w:rFonts w:ascii="Arial" w:hAnsi="Arial" w:cs="Arial"/>
          <w:sz w:val="20"/>
          <w:szCs w:val="20"/>
        </w:rPr>
      </w:pPr>
      <w:r w:rsidRPr="00DE7576">
        <w:rPr>
          <w:rFonts w:ascii="Arial" w:hAnsi="Arial" w:cs="Arial"/>
          <w:sz w:val="20"/>
          <w:szCs w:val="20"/>
        </w:rPr>
        <w:t xml:space="preserve">En effet, la cigogne noire est une espèce emblématique à la croisée des enjeux de préservation des forêts et des cours d’eau et les données recueillies permettront d’orienter les futurs plans d’action en </w:t>
      </w:r>
      <w:r w:rsidRPr="00DE7576">
        <w:rPr>
          <w:rFonts w:ascii="Arial" w:hAnsi="Arial" w:cs="Arial"/>
          <w:sz w:val="20"/>
          <w:szCs w:val="20"/>
        </w:rPr>
        <w:lastRenderedPageBreak/>
        <w:t>faveur des cours d’eau et éventuellement proposer de nouvelles mesures de protection ou de gestion des espaces</w:t>
      </w:r>
      <w:r w:rsidR="009D745D">
        <w:rPr>
          <w:rFonts w:ascii="Arial" w:hAnsi="Arial" w:cs="Arial"/>
          <w:sz w:val="20"/>
          <w:szCs w:val="20"/>
        </w:rPr>
        <w:t xml:space="preserve"> les plus favorables à l’espèce</w:t>
      </w:r>
      <w:r w:rsidR="00EE1F21">
        <w:rPr>
          <w:rFonts w:ascii="Arial" w:hAnsi="Arial" w:cs="Arial"/>
          <w:sz w:val="20"/>
          <w:szCs w:val="20"/>
        </w:rPr>
        <w:t>.</w:t>
      </w:r>
    </w:p>
    <w:sectPr w:rsidR="00DE7576" w:rsidRPr="00DE75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F7F"/>
    <w:rsid w:val="00144F79"/>
    <w:rsid w:val="00171F27"/>
    <w:rsid w:val="001A2FE1"/>
    <w:rsid w:val="001B058A"/>
    <w:rsid w:val="00356DEF"/>
    <w:rsid w:val="003E6527"/>
    <w:rsid w:val="0047624C"/>
    <w:rsid w:val="00597545"/>
    <w:rsid w:val="006E6449"/>
    <w:rsid w:val="007757F5"/>
    <w:rsid w:val="0082462D"/>
    <w:rsid w:val="00864A6C"/>
    <w:rsid w:val="008B3AF5"/>
    <w:rsid w:val="0091128B"/>
    <w:rsid w:val="00986DBE"/>
    <w:rsid w:val="009D745D"/>
    <w:rsid w:val="009E7F7F"/>
    <w:rsid w:val="00A9519F"/>
    <w:rsid w:val="00B00CFE"/>
    <w:rsid w:val="00B72558"/>
    <w:rsid w:val="00C823A0"/>
    <w:rsid w:val="00DE7576"/>
    <w:rsid w:val="00E60D5A"/>
    <w:rsid w:val="00E7246E"/>
    <w:rsid w:val="00E87A2F"/>
    <w:rsid w:val="00EE1F21"/>
    <w:rsid w:val="00F74FAD"/>
    <w:rsid w:val="00FB57D6"/>
    <w:rsid w:val="00FC11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F7F"/>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ntstyle01">
    <w:name w:val="fontstyle01"/>
    <w:basedOn w:val="Policepardfaut"/>
    <w:rsid w:val="00F74FAD"/>
    <w:rPr>
      <w:rFonts w:ascii="ArialMT" w:hAnsi="ArialMT"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F7F"/>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ntstyle01">
    <w:name w:val="fontstyle01"/>
    <w:basedOn w:val="Policepardfaut"/>
    <w:rsid w:val="00F74FAD"/>
    <w:rPr>
      <w:rFonts w:ascii="ArialMT" w:hAnsi="Aria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780</Words>
  <Characters>4296</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EICH - Parc naturel régional des Vosges du Nord/Communication</dc:creator>
  <cp:lastModifiedBy>Stark</cp:lastModifiedBy>
  <cp:revision>3</cp:revision>
  <dcterms:created xsi:type="dcterms:W3CDTF">2020-11-19T14:12:00Z</dcterms:created>
  <dcterms:modified xsi:type="dcterms:W3CDTF">2020-11-19T14:16:00Z</dcterms:modified>
</cp:coreProperties>
</file>