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xmlns:wp14="http://schemas.microsoft.com/office/word/2010/wordml" w:rsidR="0089089D" w:rsidP="00EA348C" w:rsidRDefault="0089089D" w14:paraId="60E80FF2" wp14:textId="77777777">
      <w:pPr>
        <w:spacing w:after="0" w:line="240" w:lineRule="auto"/>
        <w:outlineLvl w:val="1"/>
        <w:rPr>
          <w:rFonts w:ascii="Arial" w:hAnsi="Arial" w:eastAsia="Times New Roman" w:cs="Arial"/>
          <w:b/>
          <w:bCs/>
          <w:color w:val="3366CC"/>
          <w:spacing w:val="-15"/>
          <w:sz w:val="27"/>
          <w:szCs w:val="27"/>
          <w:lang w:eastAsia="fr-FR"/>
        </w:rPr>
      </w:pPr>
      <w:r>
        <w:rPr>
          <w:rFonts w:ascii="Arial" w:hAnsi="Arial" w:cs="Arial"/>
          <w:noProof/>
        </w:rPr>
        <w:drawing>
          <wp:anchor xmlns:wp14="http://schemas.microsoft.com/office/word/2010/wordprocessingDrawing" distT="0" distB="0" distL="114300" distR="114300" simplePos="0" relativeHeight="251659264" behindDoc="0" locked="0" layoutInCell="1" allowOverlap="1" wp14:anchorId="44810F5F" wp14:editId="7777777">
            <wp:simplePos x="0" y="0"/>
            <wp:positionH relativeFrom="margin">
              <wp:posOffset>-635</wp:posOffset>
            </wp:positionH>
            <wp:positionV relativeFrom="paragraph">
              <wp:posOffset>-658426</wp:posOffset>
            </wp:positionV>
            <wp:extent cx="3050561" cy="1902519"/>
            <wp:effectExtent l="0" t="0" r="0" b="254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te eco-renov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050561" cy="1902519"/>
                    </a:xfrm>
                    <a:prstGeom prst="rect">
                      <a:avLst/>
                    </a:prstGeom>
                  </pic:spPr>
                </pic:pic>
              </a:graphicData>
            </a:graphic>
            <wp14:sizeRelH relativeFrom="margin">
              <wp14:pctWidth>0</wp14:pctWidth>
            </wp14:sizeRelH>
            <wp14:sizeRelV relativeFrom="margin">
              <wp14:pctHeight>0</wp14:pctHeight>
            </wp14:sizeRelV>
          </wp:anchor>
        </w:drawing>
      </w:r>
    </w:p>
    <w:p xmlns:wp14="http://schemas.microsoft.com/office/word/2010/wordml" w:rsidR="0089089D" w:rsidP="00EA348C" w:rsidRDefault="0089089D" w14:paraId="672A6659" wp14:textId="77777777">
      <w:pPr>
        <w:spacing w:after="0" w:line="240" w:lineRule="auto"/>
        <w:outlineLvl w:val="1"/>
        <w:rPr>
          <w:rFonts w:ascii="Arial" w:hAnsi="Arial" w:eastAsia="Times New Roman" w:cs="Arial"/>
          <w:b/>
          <w:bCs/>
          <w:color w:val="3366CC"/>
          <w:spacing w:val="-15"/>
          <w:sz w:val="27"/>
          <w:szCs w:val="27"/>
          <w:lang w:eastAsia="fr-FR"/>
        </w:rPr>
      </w:pPr>
    </w:p>
    <w:p xmlns:wp14="http://schemas.microsoft.com/office/word/2010/wordml" w:rsidR="0089089D" w:rsidP="00EA348C" w:rsidRDefault="0089089D" w14:paraId="0A37501D" wp14:textId="77777777">
      <w:pPr>
        <w:spacing w:after="0" w:line="240" w:lineRule="auto"/>
        <w:outlineLvl w:val="1"/>
        <w:rPr>
          <w:rFonts w:ascii="Arial" w:hAnsi="Arial" w:eastAsia="Times New Roman" w:cs="Arial"/>
          <w:b/>
          <w:bCs/>
          <w:color w:val="3366CC"/>
          <w:spacing w:val="-15"/>
          <w:sz w:val="27"/>
          <w:szCs w:val="27"/>
          <w:lang w:eastAsia="fr-FR"/>
        </w:rPr>
      </w:pPr>
    </w:p>
    <w:p xmlns:wp14="http://schemas.microsoft.com/office/word/2010/wordml" w:rsidR="0089089D" w:rsidP="00EA348C" w:rsidRDefault="0089089D" w14:paraId="5DAB6C7B" wp14:textId="77777777">
      <w:pPr>
        <w:spacing w:after="0" w:line="240" w:lineRule="auto"/>
        <w:outlineLvl w:val="1"/>
        <w:rPr>
          <w:rFonts w:ascii="Arial" w:hAnsi="Arial" w:eastAsia="Times New Roman" w:cs="Arial"/>
          <w:b/>
          <w:bCs/>
          <w:color w:val="3366CC"/>
          <w:spacing w:val="-15"/>
          <w:sz w:val="27"/>
          <w:szCs w:val="27"/>
          <w:lang w:eastAsia="fr-FR"/>
        </w:rPr>
      </w:pPr>
    </w:p>
    <w:p xmlns:wp14="http://schemas.microsoft.com/office/word/2010/wordml" w:rsidR="0089089D" w:rsidP="00EA348C" w:rsidRDefault="0089089D" w14:paraId="02EB378F" wp14:textId="77777777">
      <w:pPr>
        <w:spacing w:after="0" w:line="240" w:lineRule="auto"/>
        <w:outlineLvl w:val="1"/>
        <w:rPr>
          <w:rFonts w:ascii="Arial" w:hAnsi="Arial" w:eastAsia="Times New Roman" w:cs="Arial"/>
          <w:b/>
          <w:bCs/>
          <w:color w:val="3366CC"/>
          <w:spacing w:val="-15"/>
          <w:sz w:val="27"/>
          <w:szCs w:val="27"/>
          <w:lang w:eastAsia="fr-FR"/>
        </w:rPr>
      </w:pPr>
    </w:p>
    <w:p xmlns:wp14="http://schemas.microsoft.com/office/word/2010/wordml" w:rsidR="0089089D" w:rsidP="00EA348C" w:rsidRDefault="0089089D" w14:paraId="6A05A809" wp14:textId="77777777">
      <w:pPr>
        <w:spacing w:after="0" w:line="240" w:lineRule="auto"/>
        <w:outlineLvl w:val="1"/>
        <w:rPr>
          <w:rFonts w:ascii="Arial" w:hAnsi="Arial" w:eastAsia="Times New Roman" w:cs="Arial"/>
          <w:b/>
          <w:bCs/>
          <w:color w:val="3366CC"/>
          <w:spacing w:val="-15"/>
          <w:sz w:val="27"/>
          <w:szCs w:val="27"/>
          <w:lang w:eastAsia="fr-FR"/>
        </w:rPr>
      </w:pPr>
    </w:p>
    <w:p xmlns:wp14="http://schemas.microsoft.com/office/word/2010/wordml" w:rsidR="0089089D" w:rsidP="00EA348C" w:rsidRDefault="0089089D" w14:paraId="5A39BBE3" wp14:textId="77777777">
      <w:pPr>
        <w:spacing w:after="0" w:line="240" w:lineRule="auto"/>
        <w:outlineLvl w:val="1"/>
        <w:rPr>
          <w:rFonts w:ascii="Arial" w:hAnsi="Arial" w:eastAsia="Times New Roman" w:cs="Arial"/>
          <w:b/>
          <w:bCs/>
          <w:color w:val="3366CC"/>
          <w:spacing w:val="-15"/>
          <w:sz w:val="27"/>
          <w:szCs w:val="27"/>
          <w:lang w:eastAsia="fr-FR"/>
        </w:rPr>
      </w:pPr>
    </w:p>
    <w:p xmlns:wp14="http://schemas.microsoft.com/office/word/2010/wordml" w:rsidR="00B825D4" w:rsidP="00EA348C" w:rsidRDefault="00B825D4" w14:paraId="6FB67DC5" wp14:textId="77777777">
      <w:pPr>
        <w:spacing w:after="0" w:line="240" w:lineRule="auto"/>
        <w:outlineLvl w:val="1"/>
        <w:rPr>
          <w:rFonts w:ascii="Arial" w:hAnsi="Arial" w:eastAsia="Times New Roman" w:cs="Arial"/>
          <w:b/>
          <w:bCs/>
          <w:color w:val="3366CC"/>
          <w:spacing w:val="-15"/>
          <w:sz w:val="27"/>
          <w:szCs w:val="27"/>
          <w:lang w:eastAsia="fr-FR"/>
        </w:rPr>
      </w:pPr>
      <w:r>
        <w:rPr>
          <w:rFonts w:ascii="Arial" w:hAnsi="Arial" w:eastAsia="Times New Roman" w:cs="Arial"/>
          <w:b/>
          <w:bCs/>
          <w:color w:val="3366CC"/>
          <w:spacing w:val="-15"/>
          <w:sz w:val="27"/>
          <w:szCs w:val="27"/>
          <w:lang w:eastAsia="fr-FR"/>
        </w:rPr>
        <w:t>Un site web, dédié à no</w:t>
      </w:r>
      <w:r w:rsidR="00454FBA">
        <w:rPr>
          <w:rFonts w:ascii="Arial" w:hAnsi="Arial" w:eastAsia="Times New Roman" w:cs="Arial"/>
          <w:b/>
          <w:bCs/>
          <w:color w:val="3366CC"/>
          <w:spacing w:val="-15"/>
          <w:sz w:val="27"/>
          <w:szCs w:val="27"/>
          <w:lang w:eastAsia="fr-FR"/>
        </w:rPr>
        <w:t>s</w:t>
      </w:r>
      <w:r>
        <w:rPr>
          <w:rFonts w:ascii="Arial" w:hAnsi="Arial" w:eastAsia="Times New Roman" w:cs="Arial"/>
          <w:b/>
          <w:bCs/>
          <w:color w:val="3366CC"/>
          <w:spacing w:val="-15"/>
          <w:sz w:val="27"/>
          <w:szCs w:val="27"/>
          <w:lang w:eastAsia="fr-FR"/>
        </w:rPr>
        <w:t xml:space="preserve"> patrimoine</w:t>
      </w:r>
      <w:r w:rsidR="00454FBA">
        <w:rPr>
          <w:rFonts w:ascii="Arial" w:hAnsi="Arial" w:eastAsia="Times New Roman" w:cs="Arial"/>
          <w:b/>
          <w:bCs/>
          <w:color w:val="3366CC"/>
          <w:spacing w:val="-15"/>
          <w:sz w:val="27"/>
          <w:szCs w:val="27"/>
          <w:lang w:eastAsia="fr-FR"/>
        </w:rPr>
        <w:t>s</w:t>
      </w:r>
      <w:r>
        <w:rPr>
          <w:rFonts w:ascii="Arial" w:hAnsi="Arial" w:eastAsia="Times New Roman" w:cs="Arial"/>
          <w:b/>
          <w:bCs/>
          <w:color w:val="3366CC"/>
          <w:spacing w:val="-15"/>
          <w:sz w:val="27"/>
          <w:szCs w:val="27"/>
          <w:lang w:eastAsia="fr-FR"/>
        </w:rPr>
        <w:t xml:space="preserve"> bâti</w:t>
      </w:r>
      <w:r w:rsidR="00454FBA">
        <w:rPr>
          <w:rFonts w:ascii="Arial" w:hAnsi="Arial" w:eastAsia="Times New Roman" w:cs="Arial"/>
          <w:b/>
          <w:bCs/>
          <w:color w:val="3366CC"/>
          <w:spacing w:val="-15"/>
          <w:sz w:val="27"/>
          <w:szCs w:val="27"/>
          <w:lang w:eastAsia="fr-FR"/>
        </w:rPr>
        <w:t>s</w:t>
      </w:r>
      <w:r>
        <w:rPr>
          <w:rFonts w:ascii="Arial" w:hAnsi="Arial" w:eastAsia="Times New Roman" w:cs="Arial"/>
          <w:b/>
          <w:bCs/>
          <w:color w:val="3366CC"/>
          <w:spacing w:val="-15"/>
          <w:sz w:val="27"/>
          <w:szCs w:val="27"/>
          <w:lang w:eastAsia="fr-FR"/>
        </w:rPr>
        <w:t>.</w:t>
      </w:r>
    </w:p>
    <w:p xmlns:wp14="http://schemas.microsoft.com/office/word/2010/wordml" w:rsidR="00B825D4" w:rsidP="00EA348C" w:rsidRDefault="00B825D4" w14:paraId="5F92581D" wp14:textId="77777777">
      <w:pPr>
        <w:spacing w:after="0" w:line="240" w:lineRule="auto"/>
        <w:outlineLvl w:val="1"/>
        <w:rPr>
          <w:rFonts w:ascii="Arial" w:hAnsi="Arial" w:eastAsia="Times New Roman" w:cs="Arial"/>
          <w:b/>
          <w:bCs/>
          <w:color w:val="3366CC"/>
          <w:spacing w:val="-15"/>
          <w:sz w:val="27"/>
          <w:szCs w:val="27"/>
          <w:lang w:eastAsia="fr-FR"/>
        </w:rPr>
      </w:pPr>
      <w:r>
        <w:rPr>
          <w:rFonts w:ascii="Arial" w:hAnsi="Arial" w:eastAsia="Times New Roman" w:cs="Arial"/>
          <w:b/>
          <w:bCs/>
          <w:color w:val="3366CC"/>
          <w:spacing w:val="-15"/>
          <w:sz w:val="27"/>
          <w:szCs w:val="27"/>
          <w:lang w:eastAsia="fr-FR"/>
        </w:rPr>
        <w:t xml:space="preserve">Les comprendre, les </w:t>
      </w:r>
      <w:r w:rsidR="00C02313">
        <w:rPr>
          <w:rFonts w:ascii="Arial" w:hAnsi="Arial" w:eastAsia="Times New Roman" w:cs="Arial"/>
          <w:b/>
          <w:bCs/>
          <w:color w:val="3366CC"/>
          <w:spacing w:val="-15"/>
          <w:sz w:val="27"/>
          <w:szCs w:val="27"/>
          <w:lang w:eastAsia="fr-FR"/>
        </w:rPr>
        <w:t>éco-</w:t>
      </w:r>
      <w:r>
        <w:rPr>
          <w:rFonts w:ascii="Arial" w:hAnsi="Arial" w:eastAsia="Times New Roman" w:cs="Arial"/>
          <w:b/>
          <w:bCs/>
          <w:color w:val="3366CC"/>
          <w:spacing w:val="-15"/>
          <w:sz w:val="27"/>
          <w:szCs w:val="27"/>
          <w:lang w:eastAsia="fr-FR"/>
        </w:rPr>
        <w:t>rénover</w:t>
      </w:r>
    </w:p>
    <w:p xmlns:wp14="http://schemas.microsoft.com/office/word/2010/wordml" w:rsidRPr="00197307" w:rsidR="00EA348C" w:rsidP="00EA348C" w:rsidRDefault="00197307" w14:paraId="23B241C0" wp14:textId="77777777">
      <w:pPr>
        <w:spacing w:after="0" w:line="240" w:lineRule="auto"/>
        <w:outlineLvl w:val="1"/>
        <w:rPr>
          <w:rFonts w:ascii="Arial" w:hAnsi="Arial" w:eastAsia="Times New Roman" w:cs="Arial"/>
          <w:bCs/>
          <w:i/>
          <w:color w:val="3366CC"/>
          <w:spacing w:val="-15"/>
          <w:sz w:val="24"/>
          <w:szCs w:val="24"/>
          <w:lang w:eastAsia="fr-FR"/>
        </w:rPr>
      </w:pPr>
      <w:r w:rsidRPr="00197307">
        <w:rPr>
          <w:rFonts w:ascii="Arial" w:hAnsi="Arial" w:eastAsia="Times New Roman" w:cs="Arial"/>
          <w:bCs/>
          <w:i/>
          <w:color w:val="3366CC"/>
          <w:spacing w:val="-15"/>
          <w:sz w:val="24"/>
          <w:szCs w:val="24"/>
          <w:lang w:eastAsia="fr-FR"/>
        </w:rPr>
        <w:t>http://eco-renover.parc-vosges-nord.fr/</w:t>
      </w:r>
    </w:p>
    <w:p xmlns:wp14="http://schemas.microsoft.com/office/word/2010/wordml" w:rsidRPr="00F8103C" w:rsidR="00EA348C" w:rsidP="00EA348C" w:rsidRDefault="00197307" w14:paraId="41C8F396" wp14:textId="77777777">
      <w:pPr>
        <w:spacing w:after="0" w:line="240" w:lineRule="auto"/>
        <w:outlineLvl w:val="1"/>
        <w:rPr>
          <w:rFonts w:ascii="Arial" w:hAnsi="Arial" w:eastAsia="Times New Roman" w:cs="Arial"/>
          <w:b/>
          <w:bCs/>
          <w:spacing w:val="-15"/>
          <w:lang w:eastAsia="fr-FR"/>
        </w:rPr>
      </w:pPr>
      <w:r>
        <w:rPr>
          <w:rFonts w:ascii="Arial" w:hAnsi="Arial" w:eastAsia="Times New Roman" w:cs="Arial"/>
          <w:b/>
          <w:bCs/>
          <w:spacing w:val="-15"/>
          <w:sz w:val="27"/>
          <w:szCs w:val="27"/>
          <w:lang w:eastAsia="fr-FR"/>
        </w:rPr>
        <w:br/>
      </w:r>
    </w:p>
    <w:p xmlns:wp14="http://schemas.microsoft.com/office/word/2010/wordml" w:rsidRPr="00F8103C" w:rsidR="00197307" w:rsidP="00EA348C" w:rsidRDefault="0040583A" w14:paraId="2D48489B" wp14:textId="77777777">
      <w:pPr>
        <w:spacing w:after="0" w:line="300" w:lineRule="auto"/>
        <w:outlineLvl w:val="2"/>
        <w:rPr>
          <w:rFonts w:ascii="Arial" w:hAnsi="Arial" w:eastAsia="Times New Roman" w:cs="Arial"/>
          <w:color w:val="3366CC"/>
          <w:lang w:eastAsia="fr-FR"/>
        </w:rPr>
      </w:pPr>
      <w:r w:rsidRPr="00F8103C">
        <w:rPr>
          <w:rFonts w:ascii="Arial" w:hAnsi="Arial" w:eastAsia="Times New Roman" w:cs="Arial"/>
          <w:color w:val="3366CC"/>
          <w:lang w:eastAsia="fr-FR"/>
        </w:rPr>
        <w:t>Le</w:t>
      </w:r>
      <w:r w:rsidRPr="00F8103C" w:rsidR="009636B6">
        <w:rPr>
          <w:rFonts w:ascii="Arial" w:hAnsi="Arial" w:eastAsia="Times New Roman" w:cs="Arial"/>
          <w:color w:val="3366CC"/>
          <w:lang w:eastAsia="fr-FR"/>
        </w:rPr>
        <w:t xml:space="preserve"> portail internet</w:t>
      </w:r>
      <w:r w:rsidRPr="00F8103C">
        <w:rPr>
          <w:rFonts w:ascii="Arial" w:hAnsi="Arial" w:eastAsia="Times New Roman" w:cs="Arial"/>
          <w:color w:val="3366CC"/>
          <w:lang w:eastAsia="fr-FR"/>
        </w:rPr>
        <w:t xml:space="preserve"> « Eco</w:t>
      </w:r>
      <w:r w:rsidRPr="00F8103C" w:rsidR="009636B6">
        <w:rPr>
          <w:rFonts w:ascii="Arial" w:hAnsi="Arial" w:eastAsia="Times New Roman" w:cs="Arial"/>
          <w:color w:val="3366CC"/>
          <w:lang w:eastAsia="fr-FR"/>
        </w:rPr>
        <w:t xml:space="preserve">-rénover dans les Vosges du </w:t>
      </w:r>
      <w:r w:rsidRPr="00F8103C">
        <w:rPr>
          <w:rFonts w:ascii="Arial" w:hAnsi="Arial" w:eastAsia="Times New Roman" w:cs="Arial"/>
          <w:color w:val="3366CC"/>
          <w:lang w:eastAsia="fr-FR"/>
        </w:rPr>
        <w:t>Nord »</w:t>
      </w:r>
      <w:r w:rsidRPr="00F8103C" w:rsidR="009636B6">
        <w:rPr>
          <w:rFonts w:ascii="Arial" w:hAnsi="Arial" w:eastAsia="Times New Roman" w:cs="Arial"/>
          <w:color w:val="3366CC"/>
          <w:lang w:eastAsia="fr-FR"/>
        </w:rPr>
        <w:t xml:space="preserve"> rassemble </w:t>
      </w:r>
      <w:r w:rsidRPr="00F8103C" w:rsidR="00886F6F">
        <w:rPr>
          <w:rFonts w:ascii="Arial" w:hAnsi="Arial" w:eastAsia="Times New Roman" w:cs="Arial"/>
          <w:color w:val="3366CC"/>
          <w:lang w:eastAsia="fr-FR"/>
        </w:rPr>
        <w:t>15 années d’expériences, de rencontres, d’études approfondies de cas concrets. Toutes c</w:t>
      </w:r>
      <w:r w:rsidRPr="00F8103C" w:rsidR="009636B6">
        <w:rPr>
          <w:rFonts w:ascii="Arial" w:hAnsi="Arial" w:eastAsia="Times New Roman" w:cs="Arial"/>
          <w:color w:val="3366CC"/>
          <w:lang w:eastAsia="fr-FR"/>
        </w:rPr>
        <w:t>es connaissances</w:t>
      </w:r>
      <w:r w:rsidRPr="00F8103C" w:rsidR="00886F6F">
        <w:rPr>
          <w:rFonts w:ascii="Arial" w:hAnsi="Arial" w:eastAsia="Times New Roman" w:cs="Arial"/>
          <w:color w:val="3366CC"/>
          <w:lang w:eastAsia="fr-FR"/>
        </w:rPr>
        <w:t xml:space="preserve"> </w:t>
      </w:r>
      <w:r w:rsidR="00E77A85">
        <w:rPr>
          <w:rFonts w:ascii="Arial" w:hAnsi="Arial" w:eastAsia="Times New Roman" w:cs="Arial"/>
          <w:color w:val="3366CC"/>
          <w:lang w:eastAsia="fr-FR"/>
        </w:rPr>
        <w:t>sur la</w:t>
      </w:r>
      <w:r w:rsidRPr="00F8103C">
        <w:rPr>
          <w:rFonts w:ascii="Arial" w:hAnsi="Arial" w:eastAsia="Times New Roman" w:cs="Arial"/>
          <w:color w:val="3366CC"/>
          <w:lang w:eastAsia="fr-FR"/>
        </w:rPr>
        <w:t xml:space="preserve"> </w:t>
      </w:r>
      <w:r w:rsidRPr="00F8103C" w:rsidR="009636B6">
        <w:rPr>
          <w:rFonts w:ascii="Arial" w:hAnsi="Arial" w:eastAsia="Times New Roman" w:cs="Arial"/>
          <w:color w:val="3366CC"/>
          <w:lang w:eastAsia="fr-FR"/>
        </w:rPr>
        <w:t>réhabilitation du bâti patrimonial</w:t>
      </w:r>
      <w:r w:rsidRPr="00F8103C" w:rsidR="00886F6F">
        <w:rPr>
          <w:rFonts w:ascii="Arial" w:hAnsi="Arial" w:eastAsia="Times New Roman" w:cs="Arial"/>
          <w:color w:val="3366CC"/>
          <w:lang w:eastAsia="fr-FR"/>
        </w:rPr>
        <w:t xml:space="preserve"> y sont réunies. Le Parc naturel régional des Vosges du Nord développe depuis 2004 avec les 8 communautés de communes du territoire, une politique de préservation et de valorisation de l’architecture traditionnelle locale.</w:t>
      </w:r>
    </w:p>
    <w:p xmlns:wp14="http://schemas.microsoft.com/office/word/2010/wordml" w:rsidRPr="00F8103C" w:rsidR="009636B6" w:rsidP="00ED3EB3" w:rsidRDefault="00ED3EB3" w14:paraId="5C39EABB" wp14:textId="77777777">
      <w:pPr>
        <w:pStyle w:val="NormalWeb"/>
        <w:spacing w:before="0" w:beforeAutospacing="0" w:after="0" w:afterAutospacing="0"/>
        <w:rPr>
          <w:rFonts w:ascii="Arial" w:hAnsi="Arial" w:cs="Arial"/>
          <w:sz w:val="22"/>
          <w:szCs w:val="22"/>
        </w:rPr>
      </w:pPr>
      <w:r w:rsidRPr="00F8103C">
        <w:rPr>
          <w:rFonts w:ascii="Arial" w:hAnsi="Arial" w:cs="Arial"/>
          <w:sz w:val="22"/>
          <w:szCs w:val="22"/>
        </w:rPr>
        <w:t xml:space="preserve">Que vous soyez simplement curieux ou que vous recherchiez votre chemin vers l'éco-rénovation, vous trouverez ici </w:t>
      </w:r>
      <w:r w:rsidR="008137C1">
        <w:rPr>
          <w:rFonts w:ascii="Arial" w:hAnsi="Arial" w:cs="Arial"/>
          <w:sz w:val="22"/>
          <w:szCs w:val="22"/>
        </w:rPr>
        <w:t>une mine</w:t>
      </w:r>
      <w:r w:rsidRPr="00F8103C">
        <w:rPr>
          <w:rFonts w:ascii="Arial" w:hAnsi="Arial" w:cs="Arial"/>
          <w:sz w:val="22"/>
          <w:szCs w:val="22"/>
        </w:rPr>
        <w:t xml:space="preserve"> </w:t>
      </w:r>
      <w:r w:rsidR="008137C1">
        <w:rPr>
          <w:rFonts w:ascii="Arial" w:hAnsi="Arial" w:cs="Arial"/>
          <w:sz w:val="22"/>
          <w:szCs w:val="22"/>
        </w:rPr>
        <w:t>d’</w:t>
      </w:r>
      <w:r w:rsidRPr="00F8103C">
        <w:rPr>
          <w:rFonts w:ascii="Arial" w:hAnsi="Arial" w:cs="Arial"/>
          <w:sz w:val="22"/>
          <w:szCs w:val="22"/>
        </w:rPr>
        <w:t>informations</w:t>
      </w:r>
      <w:r w:rsidR="008137C1">
        <w:rPr>
          <w:rFonts w:ascii="Arial" w:hAnsi="Arial" w:cs="Arial"/>
          <w:sz w:val="22"/>
          <w:szCs w:val="22"/>
        </w:rPr>
        <w:t xml:space="preserve"> </w:t>
      </w:r>
      <w:r w:rsidRPr="00F8103C">
        <w:rPr>
          <w:rFonts w:ascii="Arial" w:hAnsi="Arial" w:cs="Arial"/>
          <w:sz w:val="22"/>
          <w:szCs w:val="22"/>
        </w:rPr>
        <w:t xml:space="preserve">: </w:t>
      </w:r>
    </w:p>
    <w:p xmlns:wp14="http://schemas.microsoft.com/office/word/2010/wordml" w:rsidRPr="00F8103C" w:rsidR="0040583A" w:rsidP="0040583A" w:rsidRDefault="00DC2C5D" w14:paraId="06DBFF48" wp14:textId="77777777">
      <w:pPr>
        <w:pStyle w:val="NormalWeb"/>
        <w:spacing w:before="0" w:beforeAutospacing="0" w:after="0" w:afterAutospacing="0"/>
        <w:rPr>
          <w:rFonts w:ascii="Arial" w:hAnsi="Arial" w:cs="Arial"/>
          <w:sz w:val="22"/>
          <w:szCs w:val="22"/>
        </w:rPr>
      </w:pPr>
      <w:r w:rsidRPr="00F8103C">
        <w:rPr>
          <w:rStyle w:val="lev"/>
          <w:rFonts w:ascii="Arial" w:hAnsi="Arial" w:cs="Arial"/>
          <w:b w:val="0"/>
          <w:sz w:val="22"/>
          <w:szCs w:val="22"/>
        </w:rPr>
        <w:t xml:space="preserve">- </w:t>
      </w:r>
      <w:r w:rsidRPr="00F8103C" w:rsidR="00DA7EEF">
        <w:rPr>
          <w:rStyle w:val="lev"/>
          <w:rFonts w:ascii="Arial" w:hAnsi="Arial" w:cs="Arial"/>
          <w:b w:val="0"/>
          <w:sz w:val="22"/>
          <w:szCs w:val="22"/>
        </w:rPr>
        <w:t>Pour</w:t>
      </w:r>
      <w:r w:rsidRPr="00F8103C" w:rsidR="00DA7EEF">
        <w:rPr>
          <w:rStyle w:val="lev"/>
          <w:rFonts w:ascii="Arial" w:hAnsi="Arial" w:cs="Arial"/>
          <w:sz w:val="22"/>
          <w:szCs w:val="22"/>
        </w:rPr>
        <w:t xml:space="preserve"> </w:t>
      </w:r>
      <w:r w:rsidR="00DA7EEF">
        <w:rPr>
          <w:rFonts w:ascii="Arial" w:hAnsi="Arial" w:cs="Arial"/>
          <w:b/>
          <w:sz w:val="22"/>
          <w:szCs w:val="22"/>
        </w:rPr>
        <w:t>c</w:t>
      </w:r>
      <w:r w:rsidRPr="00F8103C" w:rsidR="0040583A">
        <w:rPr>
          <w:rFonts w:ascii="Arial" w:hAnsi="Arial" w:cs="Arial"/>
          <w:b/>
          <w:sz w:val="22"/>
          <w:szCs w:val="22"/>
        </w:rPr>
        <w:t>onnaître et respecter les caractéristiques du patrimoine bâti</w:t>
      </w:r>
      <w:r w:rsidR="00DA7EEF">
        <w:rPr>
          <w:rFonts w:ascii="Arial" w:hAnsi="Arial" w:cs="Arial"/>
          <w:sz w:val="22"/>
          <w:szCs w:val="22"/>
        </w:rPr>
        <w:t xml:space="preserve"> </w:t>
      </w:r>
      <w:r w:rsidRPr="00DA7EEF" w:rsidR="00DA7EEF">
        <w:rPr>
          <w:rFonts w:ascii="Arial" w:hAnsi="Arial" w:cs="Arial"/>
          <w:b/>
          <w:sz w:val="22"/>
          <w:szCs w:val="22"/>
        </w:rPr>
        <w:t>ancien</w:t>
      </w:r>
      <w:r w:rsidR="00DA7EEF">
        <w:rPr>
          <w:rFonts w:ascii="Arial" w:hAnsi="Arial" w:cs="Arial"/>
          <w:sz w:val="22"/>
          <w:szCs w:val="22"/>
        </w:rPr>
        <w:t xml:space="preserve"> </w:t>
      </w:r>
      <w:r w:rsidRPr="00F8103C" w:rsidR="0040583A">
        <w:rPr>
          <w:rFonts w:ascii="Arial" w:hAnsi="Arial" w:cs="Arial"/>
          <w:sz w:val="22"/>
          <w:szCs w:val="22"/>
        </w:rPr>
        <w:t>: des pages des</w:t>
      </w:r>
      <w:r w:rsidRPr="00F8103C" w:rsidR="00284F3A">
        <w:rPr>
          <w:rFonts w:ascii="Arial" w:hAnsi="Arial" w:cs="Arial"/>
          <w:sz w:val="22"/>
          <w:szCs w:val="22"/>
        </w:rPr>
        <w:t xml:space="preserve">criptives des types de bâtis, </w:t>
      </w:r>
      <w:r w:rsidRPr="00F8103C" w:rsidR="0040583A">
        <w:rPr>
          <w:rFonts w:ascii="Arial" w:hAnsi="Arial" w:cs="Arial"/>
          <w:sz w:val="22"/>
          <w:szCs w:val="22"/>
        </w:rPr>
        <w:t>de leurs modes constructifs</w:t>
      </w:r>
      <w:r w:rsidRPr="00F8103C" w:rsidR="00284F3A">
        <w:rPr>
          <w:rFonts w:ascii="Arial" w:hAnsi="Arial" w:cs="Arial"/>
          <w:sz w:val="22"/>
          <w:szCs w:val="22"/>
        </w:rPr>
        <w:t>, de leur entretien courant et un agenda des stages pratiques et rencontres professionnelles.</w:t>
      </w:r>
    </w:p>
    <w:p xmlns:wp14="http://schemas.microsoft.com/office/word/2010/wordml" w:rsidRPr="00F8103C" w:rsidR="0040583A" w:rsidP="0040583A" w:rsidRDefault="00DC2C5D" w14:paraId="372542AC" wp14:textId="77777777">
      <w:pPr>
        <w:pStyle w:val="NormalWeb"/>
        <w:spacing w:before="0" w:beforeAutospacing="0" w:after="0" w:afterAutospacing="0"/>
        <w:rPr>
          <w:rFonts w:ascii="Arial" w:hAnsi="Arial" w:cs="Arial"/>
          <w:sz w:val="22"/>
          <w:szCs w:val="22"/>
        </w:rPr>
      </w:pPr>
      <w:r w:rsidRPr="00F8103C">
        <w:rPr>
          <w:rStyle w:val="lev"/>
          <w:rFonts w:ascii="Arial" w:hAnsi="Arial" w:cs="Arial"/>
          <w:b w:val="0"/>
          <w:sz w:val="22"/>
          <w:szCs w:val="22"/>
        </w:rPr>
        <w:t xml:space="preserve">- </w:t>
      </w:r>
      <w:r w:rsidRPr="00F8103C" w:rsidR="0040583A">
        <w:rPr>
          <w:rStyle w:val="lev"/>
          <w:rFonts w:ascii="Arial" w:hAnsi="Arial" w:cs="Arial"/>
          <w:b w:val="0"/>
          <w:sz w:val="22"/>
          <w:szCs w:val="22"/>
        </w:rPr>
        <w:t>Pour</w:t>
      </w:r>
      <w:r w:rsidRPr="00F8103C" w:rsidR="0040583A">
        <w:rPr>
          <w:rStyle w:val="lev"/>
          <w:rFonts w:ascii="Arial" w:hAnsi="Arial" w:cs="Arial"/>
          <w:sz w:val="22"/>
          <w:szCs w:val="22"/>
        </w:rPr>
        <w:t xml:space="preserve"> </w:t>
      </w:r>
      <w:r w:rsidRPr="00F8103C" w:rsidR="0040583A">
        <w:rPr>
          <w:rFonts w:ascii="Arial" w:hAnsi="Arial" w:cs="Arial"/>
          <w:b/>
          <w:sz w:val="22"/>
          <w:szCs w:val="22"/>
        </w:rPr>
        <w:t>dépenser le moins d'énergie possible</w:t>
      </w:r>
      <w:r w:rsidRPr="00F8103C" w:rsidR="0040583A">
        <w:rPr>
          <w:rFonts w:ascii="Arial" w:hAnsi="Arial" w:cs="Arial"/>
          <w:sz w:val="22"/>
          <w:szCs w:val="22"/>
        </w:rPr>
        <w:t>, pendant et après les travaux : des pages d’information sur les techniques et matériaux les mieux adaptés à la valorisation patrimoniale, et à</w:t>
      </w:r>
      <w:r w:rsidRPr="00F8103C" w:rsidR="008B1506">
        <w:rPr>
          <w:rFonts w:ascii="Arial" w:hAnsi="Arial" w:cs="Arial"/>
          <w:sz w:val="22"/>
          <w:szCs w:val="22"/>
        </w:rPr>
        <w:t xml:space="preserve"> la préservation des structures, tenant compte des problématiques de migration d’humidité et de vapeur d’eau.</w:t>
      </w:r>
    </w:p>
    <w:p xmlns:wp14="http://schemas.microsoft.com/office/word/2010/wordml" w:rsidRPr="00F8103C" w:rsidR="0040583A" w:rsidP="0040583A" w:rsidRDefault="00DC2C5D" w14:paraId="7DB5D9AD" wp14:textId="77777777">
      <w:pPr>
        <w:pStyle w:val="NormalWeb"/>
        <w:spacing w:before="0" w:beforeAutospacing="0" w:after="0" w:afterAutospacing="0"/>
        <w:rPr>
          <w:rFonts w:ascii="Arial" w:hAnsi="Arial" w:cs="Arial"/>
          <w:sz w:val="22"/>
          <w:szCs w:val="22"/>
        </w:rPr>
      </w:pPr>
      <w:r w:rsidRPr="00F8103C">
        <w:rPr>
          <w:rStyle w:val="lev"/>
          <w:rFonts w:ascii="Arial" w:hAnsi="Arial" w:cs="Arial"/>
          <w:b w:val="0"/>
          <w:sz w:val="22"/>
          <w:szCs w:val="22"/>
        </w:rPr>
        <w:t xml:space="preserve">- </w:t>
      </w:r>
      <w:r w:rsidRPr="00F8103C" w:rsidR="008B1506">
        <w:rPr>
          <w:rStyle w:val="lev"/>
          <w:rFonts w:ascii="Arial" w:hAnsi="Arial" w:cs="Arial"/>
          <w:b w:val="0"/>
          <w:sz w:val="22"/>
          <w:szCs w:val="22"/>
        </w:rPr>
        <w:t>Pour</w:t>
      </w:r>
      <w:r w:rsidRPr="00F8103C" w:rsidR="008B1506">
        <w:rPr>
          <w:rFonts w:ascii="Arial" w:hAnsi="Arial" w:cs="Arial"/>
          <w:sz w:val="22"/>
          <w:szCs w:val="22"/>
        </w:rPr>
        <w:t xml:space="preserve"> </w:t>
      </w:r>
      <w:r w:rsidRPr="00F8103C" w:rsidR="0040583A">
        <w:rPr>
          <w:rFonts w:ascii="Arial" w:hAnsi="Arial" w:cs="Arial"/>
          <w:b/>
          <w:sz w:val="22"/>
          <w:szCs w:val="22"/>
        </w:rPr>
        <w:t>utiliser des techniques et des matériaux adaptés aux bâtiments anciens,</w:t>
      </w:r>
      <w:r w:rsidRPr="00F8103C" w:rsidR="0040583A">
        <w:rPr>
          <w:rFonts w:ascii="Arial" w:hAnsi="Arial" w:cs="Arial"/>
          <w:sz w:val="22"/>
          <w:szCs w:val="22"/>
        </w:rPr>
        <w:t xml:space="preserve"> suffisamment perméables à la vapeur d'eau, le plus possible issus des ressources locales, le plus possible produits et</w:t>
      </w:r>
      <w:r w:rsidRPr="00F8103C" w:rsidR="00284F3A">
        <w:rPr>
          <w:rFonts w:ascii="Arial" w:hAnsi="Arial" w:cs="Arial"/>
          <w:sz w:val="22"/>
          <w:szCs w:val="22"/>
        </w:rPr>
        <w:t xml:space="preserve"> transformés localement :</w:t>
      </w:r>
      <w:r w:rsidRPr="00F8103C" w:rsidR="00A85123">
        <w:rPr>
          <w:rFonts w:ascii="Arial" w:hAnsi="Arial" w:cs="Arial"/>
          <w:sz w:val="22"/>
          <w:szCs w:val="22"/>
        </w:rPr>
        <w:t xml:space="preserve"> des pages dédiées au choix des matériaux et un annuaire des entreprises.</w:t>
      </w:r>
    </w:p>
    <w:p xmlns:wp14="http://schemas.microsoft.com/office/word/2010/wordml" w:rsidRPr="00F8103C" w:rsidR="0040583A" w:rsidP="0040583A" w:rsidRDefault="00DC2C5D" w14:paraId="3DF61D05" wp14:textId="77777777">
      <w:pPr>
        <w:pStyle w:val="NormalWeb"/>
        <w:spacing w:before="0" w:beforeAutospacing="0" w:after="0" w:afterAutospacing="0"/>
        <w:rPr>
          <w:rFonts w:ascii="Arial" w:hAnsi="Arial" w:cs="Arial"/>
          <w:sz w:val="22"/>
          <w:szCs w:val="22"/>
        </w:rPr>
      </w:pPr>
      <w:r w:rsidRPr="00F8103C">
        <w:rPr>
          <w:rStyle w:val="lev"/>
          <w:rFonts w:ascii="Arial" w:hAnsi="Arial" w:cs="Arial"/>
          <w:b w:val="0"/>
          <w:sz w:val="22"/>
          <w:szCs w:val="22"/>
        </w:rPr>
        <w:t xml:space="preserve">- </w:t>
      </w:r>
      <w:r w:rsidRPr="00F8103C" w:rsidR="00A85123">
        <w:rPr>
          <w:rStyle w:val="lev"/>
          <w:rFonts w:ascii="Arial" w:hAnsi="Arial" w:cs="Arial"/>
          <w:b w:val="0"/>
          <w:sz w:val="22"/>
          <w:szCs w:val="22"/>
        </w:rPr>
        <w:t>Pour</w:t>
      </w:r>
      <w:r w:rsidRPr="00F8103C" w:rsidR="0040583A">
        <w:rPr>
          <w:rFonts w:ascii="Arial" w:hAnsi="Arial" w:cs="Arial"/>
          <w:sz w:val="22"/>
          <w:szCs w:val="22"/>
        </w:rPr>
        <w:t xml:space="preserve"> </w:t>
      </w:r>
      <w:r w:rsidRPr="00F8103C" w:rsidR="0040583A">
        <w:rPr>
          <w:rFonts w:ascii="Arial" w:hAnsi="Arial" w:cs="Arial"/>
          <w:b/>
          <w:sz w:val="22"/>
          <w:szCs w:val="22"/>
        </w:rPr>
        <w:t xml:space="preserve">créer des espaces adaptés à nos modes de vie, </w:t>
      </w:r>
      <w:r w:rsidRPr="00F8103C" w:rsidR="0040583A">
        <w:rPr>
          <w:rFonts w:ascii="Arial" w:hAnsi="Arial" w:cs="Arial"/>
          <w:sz w:val="22"/>
          <w:szCs w:val="22"/>
        </w:rPr>
        <w:t>rénover, transformer ou agrandir, pour des espaces modernes, lumineux, et sains</w:t>
      </w:r>
      <w:r w:rsidRPr="00F8103C" w:rsidR="00A85123">
        <w:rPr>
          <w:rFonts w:ascii="Arial" w:hAnsi="Arial" w:cs="Arial"/>
          <w:sz w:val="22"/>
          <w:szCs w:val="22"/>
        </w:rPr>
        <w:t> : des fiches pratiques et des exemples de réalisation.</w:t>
      </w:r>
    </w:p>
    <w:p xmlns:wp14="http://schemas.microsoft.com/office/word/2010/wordml" w:rsidRPr="00F8103C" w:rsidR="0040583A" w:rsidP="00EA348C" w:rsidRDefault="0040583A" w14:paraId="72A3D3EC" wp14:textId="77777777">
      <w:pPr>
        <w:spacing w:after="0" w:line="300" w:lineRule="auto"/>
        <w:outlineLvl w:val="2"/>
        <w:rPr>
          <w:rFonts w:ascii="Arial" w:hAnsi="Arial" w:eastAsia="Times New Roman" w:cs="Arial"/>
          <w:lang w:eastAsia="fr-FR"/>
        </w:rPr>
      </w:pPr>
    </w:p>
    <w:p xmlns:wp14="http://schemas.microsoft.com/office/word/2010/wordml" w:rsidRPr="00F8103C" w:rsidR="00ED3EB3" w:rsidP="4F3B6B88" w:rsidRDefault="00ED3EB3" w14:paraId="443D3B53" wp14:textId="216C94DD">
      <w:pPr>
        <w:spacing w:after="0" w:line="300" w:lineRule="auto"/>
        <w:outlineLvl w:val="2"/>
        <w:rPr>
          <w:rFonts w:ascii="Arial" w:hAnsi="Arial" w:eastAsia="Times New Roman" w:cs="Arial"/>
          <w:b w:val="1"/>
          <w:bCs w:val="1"/>
          <w:lang w:eastAsia="fr-FR"/>
        </w:rPr>
      </w:pPr>
      <w:r w:rsidRPr="4F3B6B88" w:rsidR="4F3B6B88">
        <w:rPr>
          <w:rFonts w:ascii="Arial" w:hAnsi="Arial" w:eastAsia="Times New Roman" w:cs="Arial"/>
          <w:b w:val="1"/>
          <w:bCs w:val="1"/>
          <w:lang w:eastAsia="fr-FR"/>
        </w:rPr>
        <w:t xml:space="preserve">En bref : </w:t>
      </w:r>
    </w:p>
    <w:p xmlns:wp14="http://schemas.microsoft.com/office/word/2010/wordml" w:rsidRPr="00F8103C" w:rsidR="00ED3EB3" w:rsidP="00ED3EB3" w:rsidRDefault="00ED3EB3" w14:paraId="70B33CF2" wp14:textId="77777777">
      <w:pPr>
        <w:pStyle w:val="Paragraphedeliste"/>
        <w:numPr>
          <w:ilvl w:val="0"/>
          <w:numId w:val="1"/>
        </w:numPr>
        <w:spacing w:after="0" w:line="240" w:lineRule="auto"/>
        <w:ind w:left="714" w:hanging="357"/>
        <w:outlineLvl w:val="2"/>
        <w:rPr>
          <w:rFonts w:ascii="Arial" w:hAnsi="Arial" w:eastAsia="Times New Roman" w:cs="Arial"/>
          <w:bCs/>
          <w:lang w:eastAsia="fr-FR"/>
        </w:rPr>
      </w:pPr>
      <w:r w:rsidRPr="00F8103C">
        <w:rPr>
          <w:rFonts w:ascii="Arial" w:hAnsi="Arial" w:eastAsia="Times New Roman" w:cs="Arial"/>
          <w:bCs/>
          <w:lang w:eastAsia="fr-FR"/>
        </w:rPr>
        <w:t>Vous venez d'acquérir ou d'hériter une maison traditionnelle des Vosges du Nord ?</w:t>
      </w:r>
    </w:p>
    <w:p xmlns:wp14="http://schemas.microsoft.com/office/word/2010/wordml" w:rsidRPr="00F8103C" w:rsidR="00ED3EB3" w:rsidP="00ED3EB3" w:rsidRDefault="00ED3EB3" w14:paraId="7AB27AA0" wp14:textId="77777777">
      <w:pPr>
        <w:pStyle w:val="Paragraphedeliste"/>
        <w:numPr>
          <w:ilvl w:val="0"/>
          <w:numId w:val="1"/>
        </w:numPr>
        <w:spacing w:after="0" w:line="240" w:lineRule="auto"/>
        <w:ind w:left="714" w:hanging="357"/>
        <w:outlineLvl w:val="2"/>
        <w:rPr>
          <w:rFonts w:ascii="Arial" w:hAnsi="Arial" w:eastAsia="Times New Roman" w:cs="Arial"/>
          <w:bCs/>
          <w:lang w:eastAsia="fr-FR"/>
        </w:rPr>
      </w:pPr>
      <w:r w:rsidRPr="00F8103C">
        <w:rPr>
          <w:rFonts w:ascii="Arial" w:hAnsi="Arial" w:eastAsia="Times New Roman" w:cs="Arial"/>
          <w:bCs/>
          <w:lang w:eastAsia="fr-FR"/>
        </w:rPr>
        <w:t>Vous hésitez entre construire ou acheter un bâtiment à rénover ?</w:t>
      </w:r>
    </w:p>
    <w:p xmlns:wp14="http://schemas.microsoft.com/office/word/2010/wordml" w:rsidRPr="00F8103C" w:rsidR="00ED3EB3" w:rsidP="00ED3EB3" w:rsidRDefault="00ED3EB3" w14:paraId="27864A0A" wp14:textId="77777777">
      <w:pPr>
        <w:pStyle w:val="Paragraphedeliste"/>
        <w:numPr>
          <w:ilvl w:val="0"/>
          <w:numId w:val="1"/>
        </w:numPr>
        <w:spacing w:after="0" w:line="240" w:lineRule="auto"/>
        <w:ind w:left="714" w:hanging="357"/>
        <w:outlineLvl w:val="2"/>
        <w:rPr>
          <w:rFonts w:ascii="Arial" w:hAnsi="Arial" w:eastAsia="Times New Roman" w:cs="Arial"/>
          <w:bCs/>
          <w:lang w:eastAsia="fr-FR"/>
        </w:rPr>
      </w:pPr>
      <w:r w:rsidRPr="00F8103C">
        <w:rPr>
          <w:rFonts w:ascii="Arial" w:hAnsi="Arial" w:eastAsia="Times New Roman" w:cs="Arial"/>
          <w:bCs/>
          <w:lang w:eastAsia="fr-FR"/>
        </w:rPr>
        <w:t>Vous vous posez des questions pratiques sur les matériaux sains et naturels ?</w:t>
      </w:r>
    </w:p>
    <w:p xmlns:wp14="http://schemas.microsoft.com/office/word/2010/wordml" w:rsidRPr="00F8103C" w:rsidR="00ED3EB3" w:rsidP="00ED3EB3" w:rsidRDefault="00ED3EB3" w14:paraId="60B558F8" wp14:textId="77777777">
      <w:pPr>
        <w:pStyle w:val="Paragraphedeliste"/>
        <w:numPr>
          <w:ilvl w:val="0"/>
          <w:numId w:val="1"/>
        </w:numPr>
        <w:spacing w:after="0" w:line="240" w:lineRule="auto"/>
        <w:ind w:left="714" w:hanging="357"/>
        <w:outlineLvl w:val="2"/>
        <w:rPr>
          <w:rFonts w:ascii="Arial" w:hAnsi="Arial" w:eastAsia="Times New Roman" w:cs="Arial"/>
          <w:bCs/>
          <w:lang w:eastAsia="fr-FR"/>
        </w:rPr>
      </w:pPr>
      <w:r w:rsidRPr="4F3B6B88" w:rsidR="4F3B6B88">
        <w:rPr>
          <w:rFonts w:ascii="Arial" w:hAnsi="Arial" w:eastAsia="Times New Roman" w:cs="Arial"/>
          <w:lang w:eastAsia="fr-FR"/>
        </w:rPr>
        <w:t>Vous avez envie de bien faire, mais vous ne savez pas à qui vous adresser ?</w:t>
      </w:r>
    </w:p>
    <w:p w:rsidR="4F3B6B88" w:rsidP="4F3B6B88" w:rsidRDefault="4F3B6B88" w14:paraId="73F64402" w14:textId="1C5740EF">
      <w:pPr>
        <w:pStyle w:val="Normal"/>
        <w:spacing w:after="0" w:line="240" w:lineRule="auto"/>
        <w:ind w:left="0"/>
        <w:outlineLvl w:val="2"/>
        <w:rPr>
          <w:rFonts w:ascii="Arial" w:hAnsi="Arial" w:eastAsia="Times New Roman" w:cs="Arial"/>
          <w:lang w:eastAsia="fr-FR"/>
        </w:rPr>
      </w:pPr>
    </w:p>
    <w:p xmlns:wp14="http://schemas.microsoft.com/office/word/2010/wordml" w:rsidR="000679FE" w:rsidP="00ED3EB3" w:rsidRDefault="00ED3EB3" w14:paraId="47B94F1D" wp14:textId="77777777">
      <w:pPr>
        <w:spacing w:after="0" w:line="300" w:lineRule="auto"/>
        <w:outlineLvl w:val="2"/>
        <w:rPr>
          <w:rFonts w:ascii="Arial" w:hAnsi="Arial" w:eastAsia="Times New Roman" w:cs="Arial"/>
          <w:b/>
          <w:bCs/>
          <w:lang w:eastAsia="fr-FR"/>
        </w:rPr>
      </w:pPr>
      <w:r w:rsidRPr="4F3B6B88" w:rsidR="4F3B6B88">
        <w:rPr>
          <w:rFonts w:ascii="Arial" w:hAnsi="Arial" w:eastAsia="Times New Roman" w:cs="Arial"/>
          <w:b w:val="1"/>
          <w:bCs w:val="1"/>
          <w:lang w:eastAsia="fr-FR"/>
        </w:rPr>
        <w:t>Ce portail a été créé pour vous, pour vous donner les clés de notre patrimoine, pour vous permettre de le faire vivre de l'habiter, pour que la vie et la qualité de nos villages perdurent !</w:t>
      </w:r>
    </w:p>
    <w:p w:rsidR="4F3B6B88" w:rsidP="4F3B6B88" w:rsidRDefault="4F3B6B88" w14:paraId="233609F8" w14:textId="112816A4">
      <w:pPr>
        <w:pStyle w:val="Normal"/>
        <w:spacing w:after="0" w:line="300" w:lineRule="auto"/>
        <w:outlineLvl w:val="2"/>
        <w:rPr>
          <w:rFonts w:ascii="Arial" w:hAnsi="Arial" w:eastAsia="Times New Roman" w:cs="Arial"/>
          <w:b w:val="1"/>
          <w:bCs w:val="1"/>
          <w:lang w:eastAsia="fr-FR"/>
        </w:rPr>
      </w:pPr>
    </w:p>
    <w:p xmlns:wp14="http://schemas.microsoft.com/office/word/2010/wordml" w:rsidR="00F8103C" w:rsidP="4F3B6B88" w:rsidRDefault="00F8103C" w14:paraId="38151687" wp14:textId="017AE71E">
      <w:pPr>
        <w:pStyle w:val="NormalWeb"/>
        <w:spacing w:before="0" w:beforeAutospacing="off" w:after="0" w:afterAutospacing="off"/>
        <w:rPr>
          <w:rFonts w:ascii="Arial" w:hAnsi="Arial" w:cs="Arial"/>
          <w:sz w:val="22"/>
          <w:szCs w:val="22"/>
        </w:rPr>
      </w:pPr>
      <w:r w:rsidRPr="4F3B6B88" w:rsidR="4F3B6B88">
        <w:rPr>
          <w:rFonts w:ascii="Arial" w:hAnsi="Arial" w:cs="Arial"/>
          <w:sz w:val="22"/>
          <w:szCs w:val="22"/>
        </w:rPr>
        <w:t xml:space="preserve">En complément de ce site web, les architectes-conseil du pôle aménagement du Parc ont réalisé le livre « Vivre et habiter une maison traditionnelle ». Il présente les traditions constructives, les savoir-faire et leurs évolutions, et des cas concrets de bâtiments réhabilités. Il sera un guide précieux pour votre projet. Il est au prix de 15 €, disponible à la boutique du Parc au château de La Petite Pierre ou par voie postale (rajouter 6.31 € de frais pour la France métropolitaine) via le bon de commande à télécharger via </w:t>
      </w:r>
      <w:hyperlink r:id="Rd925b4cf9c4745c6">
        <w:r w:rsidRPr="4F3B6B88" w:rsidR="4F3B6B88">
          <w:rPr>
            <w:rStyle w:val="Lienhypertexte"/>
            <w:rFonts w:ascii="Arial" w:hAnsi="Arial" w:cs="Arial"/>
            <w:sz w:val="22"/>
            <w:szCs w:val="22"/>
          </w:rPr>
          <w:t>ce lien</w:t>
        </w:r>
      </w:hyperlink>
      <w:r w:rsidRPr="4F3B6B88" w:rsidR="4F3B6B88">
        <w:rPr>
          <w:rFonts w:ascii="Arial" w:hAnsi="Arial" w:cs="Arial"/>
          <w:sz w:val="22"/>
          <w:szCs w:val="22"/>
        </w:rPr>
        <w:t xml:space="preserve">. </w:t>
      </w:r>
    </w:p>
    <w:p xmlns:wp14="http://schemas.microsoft.com/office/word/2010/wordml" w:rsidR="0089089D" w:rsidP="00F8103C" w:rsidRDefault="0089089D" w14:paraId="0D0B940D" wp14:textId="77777777">
      <w:pPr>
        <w:pStyle w:val="NormalWeb"/>
        <w:spacing w:before="0" w:beforeAutospacing="0" w:after="0" w:afterAutospacing="0"/>
        <w:rPr>
          <w:rFonts w:ascii="Arial" w:hAnsi="Arial" w:cs="Arial"/>
          <w:sz w:val="22"/>
          <w:szCs w:val="22"/>
        </w:rPr>
      </w:pPr>
    </w:p>
    <w:p xmlns:wp14="http://schemas.microsoft.com/office/word/2010/wordml" w:rsidR="00DA7EEF" w:rsidP="00F8103C" w:rsidRDefault="00DA7EEF" w14:paraId="0BD2DC3B" wp14:textId="77777777">
      <w:pPr>
        <w:pStyle w:val="NormalWeb"/>
        <w:spacing w:before="0" w:beforeAutospacing="0" w:after="0" w:afterAutospacing="0"/>
        <w:rPr>
          <w:rFonts w:ascii="Arial" w:hAnsi="Arial" w:cs="Arial"/>
          <w:sz w:val="22"/>
          <w:szCs w:val="22"/>
        </w:rPr>
      </w:pPr>
      <w:r>
        <w:rPr>
          <w:rFonts w:ascii="Arial" w:hAnsi="Arial" w:cs="Arial"/>
          <w:noProof/>
          <w:sz w:val="22"/>
          <w:szCs w:val="22"/>
        </w:rPr>
        <w:lastRenderedPageBreak/>
        <w:drawing>
          <wp:anchor xmlns:wp14="http://schemas.microsoft.com/office/word/2010/wordprocessingDrawing" distT="0" distB="0" distL="114300" distR="114300" simplePos="0" relativeHeight="251658240" behindDoc="0" locked="0" layoutInCell="1" allowOverlap="1" wp14:anchorId="64B8FF32" wp14:editId="7777777">
            <wp:simplePos x="0" y="0"/>
            <wp:positionH relativeFrom="margin">
              <wp:posOffset>-307591</wp:posOffset>
            </wp:positionH>
            <wp:positionV relativeFrom="paragraph">
              <wp:posOffset>206434</wp:posOffset>
            </wp:positionV>
            <wp:extent cx="3726757" cy="3758189"/>
            <wp:effectExtent l="0" t="0" r="762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vre VIVRE 1 HABITER UNE MAISON TRADI.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26757" cy="3758189"/>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22"/>
          <w:szCs w:val="22"/>
        </w:rPr>
        <w:t>Voir image ci-dessous</w:t>
      </w:r>
    </w:p>
    <w:p xmlns:wp14="http://schemas.microsoft.com/office/word/2010/wordml" w:rsidR="0089089D" w:rsidP="00F8103C" w:rsidRDefault="0089089D" w14:paraId="0E27B00A" wp14:textId="77777777">
      <w:pPr>
        <w:pStyle w:val="NormalWeb"/>
        <w:spacing w:before="0" w:beforeAutospacing="0" w:after="0" w:afterAutospacing="0"/>
        <w:rPr>
          <w:rFonts w:ascii="Arial" w:hAnsi="Arial" w:cs="Arial"/>
          <w:sz w:val="22"/>
          <w:szCs w:val="22"/>
        </w:rPr>
      </w:pPr>
    </w:p>
    <w:p xmlns:wp14="http://schemas.microsoft.com/office/word/2010/wordml" w:rsidR="0089089D" w:rsidP="00F8103C" w:rsidRDefault="0089089D" w14:paraId="60061E4C" wp14:textId="77777777">
      <w:pPr>
        <w:pStyle w:val="NormalWeb"/>
        <w:spacing w:before="0" w:beforeAutospacing="0" w:after="0" w:afterAutospacing="0"/>
        <w:rPr>
          <w:rFonts w:ascii="Arial" w:hAnsi="Arial" w:cs="Arial"/>
          <w:sz w:val="22"/>
          <w:szCs w:val="22"/>
        </w:rPr>
      </w:pPr>
    </w:p>
    <w:p xmlns:wp14="http://schemas.microsoft.com/office/word/2010/wordml" w:rsidR="0089089D" w:rsidP="00F8103C" w:rsidRDefault="0089089D" w14:paraId="44EAFD9C" wp14:textId="77777777">
      <w:pPr>
        <w:pStyle w:val="NormalWeb"/>
        <w:spacing w:before="0" w:beforeAutospacing="0" w:after="0" w:afterAutospacing="0"/>
        <w:rPr>
          <w:rFonts w:ascii="Arial" w:hAnsi="Arial" w:cs="Arial"/>
          <w:sz w:val="22"/>
          <w:szCs w:val="22"/>
        </w:rPr>
      </w:pPr>
    </w:p>
    <w:p xmlns:wp14="http://schemas.microsoft.com/office/word/2010/wordml" w:rsidRPr="00F8103C" w:rsidR="0089089D" w:rsidP="00F8103C" w:rsidRDefault="0089089D" w14:paraId="4B94D5A5" wp14:textId="77777777">
      <w:pPr>
        <w:pStyle w:val="NormalWeb"/>
        <w:spacing w:before="0" w:beforeAutospacing="0" w:after="0" w:afterAutospacing="0"/>
        <w:rPr>
          <w:rFonts w:ascii="Arial" w:hAnsi="Arial" w:cs="Arial"/>
          <w:sz w:val="22"/>
          <w:szCs w:val="22"/>
        </w:rPr>
      </w:pPr>
      <w:bookmarkStart w:name="_GoBack" w:id="0"/>
      <w:bookmarkEnd w:id="0"/>
    </w:p>
    <w:sectPr w:rsidRPr="00F8103C" w:rsidR="0089089D">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itstream Vera Sans">
    <w:altName w:val="Malgun Gothic"/>
    <w:charset w:val="00"/>
    <w:family w:val="swiss"/>
    <w:pitch w:val="variable"/>
    <w:sig w:usb0="00000003" w:usb1="1000204A" w:usb2="00000000" w:usb3="00000000" w:csb0="00000001" w:csb1="00000000"/>
  </w:font>
  <w:font w:name="Helvetica">
    <w:panose1 w:val="020B0604020202020204"/>
    <w:charset w:val="00"/>
    <w:family w:val="auto"/>
    <w:pitch w:val="variable"/>
    <w:sig w:usb0="A00000AF" w:usb1="40000048" w:usb2="00000000" w:usb3="00000000" w:csb0="0000011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452D8"/>
    <w:multiLevelType w:val="hybridMultilevel"/>
    <w:tmpl w:val="E842AFD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24"/>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48C"/>
    <w:rsid w:val="000679FE"/>
    <w:rsid w:val="00197307"/>
    <w:rsid w:val="00284F3A"/>
    <w:rsid w:val="0040583A"/>
    <w:rsid w:val="00454FBA"/>
    <w:rsid w:val="0046219D"/>
    <w:rsid w:val="006622AE"/>
    <w:rsid w:val="007E76BD"/>
    <w:rsid w:val="008137C1"/>
    <w:rsid w:val="00886F6F"/>
    <w:rsid w:val="0089089D"/>
    <w:rsid w:val="008B1506"/>
    <w:rsid w:val="009636B6"/>
    <w:rsid w:val="009B448F"/>
    <w:rsid w:val="00A85123"/>
    <w:rsid w:val="00B825D4"/>
    <w:rsid w:val="00C02313"/>
    <w:rsid w:val="00DA7EEF"/>
    <w:rsid w:val="00DC2C5D"/>
    <w:rsid w:val="00E24CEA"/>
    <w:rsid w:val="00E77A85"/>
    <w:rsid w:val="00EA348C"/>
    <w:rsid w:val="00ED3EB3"/>
    <w:rsid w:val="00EE06D6"/>
    <w:rsid w:val="00F8103C"/>
    <w:rsid w:val="00FD2550"/>
    <w:rsid w:val="00FF658C"/>
    <w:rsid w:val="4F3B6B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FAE85"/>
  <w15:chartTrackingRefBased/>
  <w15:docId w15:val="{F440113E-2C8F-4958-BA56-F1F9AE9ADD9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Titre2">
    <w:name w:val="heading 2"/>
    <w:basedOn w:val="Normal"/>
    <w:link w:val="Titre2Car"/>
    <w:uiPriority w:val="9"/>
    <w:qFormat/>
    <w:rsid w:val="00EA348C"/>
    <w:pPr>
      <w:spacing w:before="100" w:beforeAutospacing="1" w:after="100" w:afterAutospacing="1" w:line="240" w:lineRule="auto"/>
      <w:outlineLvl w:val="1"/>
    </w:pPr>
    <w:rPr>
      <w:rFonts w:ascii="Times New Roman" w:hAnsi="Times New Roman" w:eastAsia="Times New Roman" w:cs="Times New Roman"/>
      <w:b/>
      <w:bCs/>
      <w:sz w:val="36"/>
      <w:szCs w:val="36"/>
      <w:lang w:eastAsia="fr-FR"/>
    </w:rPr>
  </w:style>
  <w:style w:type="paragraph" w:styleId="Titre3">
    <w:name w:val="heading 3"/>
    <w:basedOn w:val="Normal"/>
    <w:link w:val="Titre3Car"/>
    <w:uiPriority w:val="9"/>
    <w:qFormat/>
    <w:rsid w:val="00EA348C"/>
    <w:pPr>
      <w:spacing w:before="100" w:beforeAutospacing="1" w:after="100" w:afterAutospacing="1" w:line="240" w:lineRule="auto"/>
      <w:outlineLvl w:val="2"/>
    </w:pPr>
    <w:rPr>
      <w:rFonts w:ascii="Times New Roman" w:hAnsi="Times New Roman" w:eastAsia="Times New Roman" w:cs="Times New Roman"/>
      <w:b/>
      <w:bCs/>
      <w:sz w:val="27"/>
      <w:szCs w:val="27"/>
      <w:lang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2Car" w:customStyle="1">
    <w:name w:val="Titre 2 Car"/>
    <w:basedOn w:val="Policepardfaut"/>
    <w:link w:val="Titre2"/>
    <w:uiPriority w:val="9"/>
    <w:rsid w:val="00EA348C"/>
    <w:rPr>
      <w:rFonts w:ascii="Times New Roman" w:hAnsi="Times New Roman" w:eastAsia="Times New Roman" w:cs="Times New Roman"/>
      <w:b/>
      <w:bCs/>
      <w:sz w:val="36"/>
      <w:szCs w:val="36"/>
      <w:lang w:eastAsia="fr-FR"/>
    </w:rPr>
  </w:style>
  <w:style w:type="character" w:styleId="Titre3Car" w:customStyle="1">
    <w:name w:val="Titre 3 Car"/>
    <w:basedOn w:val="Policepardfaut"/>
    <w:link w:val="Titre3"/>
    <w:uiPriority w:val="9"/>
    <w:rsid w:val="00EA348C"/>
    <w:rPr>
      <w:rFonts w:ascii="Times New Roman" w:hAnsi="Times New Roman" w:eastAsia="Times New Roman" w:cs="Times New Roman"/>
      <w:b/>
      <w:bCs/>
      <w:sz w:val="27"/>
      <w:szCs w:val="27"/>
      <w:lang w:eastAsia="fr-FR"/>
    </w:rPr>
  </w:style>
  <w:style w:type="character" w:styleId="lev">
    <w:name w:val="Strong"/>
    <w:basedOn w:val="Policepardfaut"/>
    <w:uiPriority w:val="22"/>
    <w:qFormat/>
    <w:rsid w:val="00EA348C"/>
    <w:rPr>
      <w:b/>
      <w:bCs/>
    </w:rPr>
  </w:style>
  <w:style w:type="character" w:styleId="Lienhypertexte">
    <w:name w:val="Hyperlink"/>
    <w:basedOn w:val="Policepardfaut"/>
    <w:uiPriority w:val="99"/>
    <w:unhideWhenUsed/>
    <w:rsid w:val="00EA348C"/>
    <w:rPr>
      <w:color w:val="0000FF"/>
      <w:u w:val="single"/>
    </w:rPr>
  </w:style>
  <w:style w:type="paragraph" w:styleId="Corpsdetexte">
    <w:name w:val="Body Text"/>
    <w:basedOn w:val="Normal"/>
    <w:link w:val="CorpsdetexteCar"/>
    <w:semiHidden/>
    <w:rsid w:val="00197307"/>
    <w:pPr>
      <w:widowControl w:val="0"/>
      <w:suppressAutoHyphens/>
      <w:spacing w:after="120" w:line="240" w:lineRule="auto"/>
    </w:pPr>
    <w:rPr>
      <w:rFonts w:ascii="Bitstream Vera Sans" w:hAnsi="Bitstream Vera Sans" w:eastAsia="Helvetica" w:cs="Bitstream Vera Sans"/>
    </w:rPr>
  </w:style>
  <w:style w:type="character" w:styleId="CorpsdetexteCar" w:customStyle="1">
    <w:name w:val="Corps de texte Car"/>
    <w:basedOn w:val="Policepardfaut"/>
    <w:link w:val="Corpsdetexte"/>
    <w:semiHidden/>
    <w:rsid w:val="00197307"/>
    <w:rPr>
      <w:rFonts w:ascii="Bitstream Vera Sans" w:hAnsi="Bitstream Vera Sans" w:eastAsia="Helvetica" w:cs="Bitstream Vera Sans"/>
    </w:rPr>
  </w:style>
  <w:style w:type="paragraph" w:styleId="NormalWeb">
    <w:name w:val="Normal (Web)"/>
    <w:basedOn w:val="Normal"/>
    <w:uiPriority w:val="99"/>
    <w:unhideWhenUsed/>
    <w:rsid w:val="00FF658C"/>
    <w:pPr>
      <w:spacing w:before="100" w:beforeAutospacing="1" w:after="100" w:afterAutospacing="1" w:line="240" w:lineRule="auto"/>
    </w:pPr>
    <w:rPr>
      <w:rFonts w:ascii="Times New Roman" w:hAnsi="Times New Roman" w:eastAsia="Times New Roman" w:cs="Times New Roman"/>
      <w:sz w:val="24"/>
      <w:szCs w:val="24"/>
      <w:lang w:eastAsia="fr-FR"/>
    </w:rPr>
  </w:style>
  <w:style w:type="character" w:styleId="Lienhypertextesuivivisit">
    <w:name w:val="FollowedHyperlink"/>
    <w:basedOn w:val="Policepardfaut"/>
    <w:uiPriority w:val="99"/>
    <w:semiHidden/>
    <w:unhideWhenUsed/>
    <w:rsid w:val="00284F3A"/>
    <w:rPr>
      <w:color w:val="954F72" w:themeColor="followedHyperlink"/>
      <w:u w:val="single"/>
    </w:rPr>
  </w:style>
  <w:style w:type="paragraph" w:styleId="Paragraphedeliste">
    <w:name w:val="List Paragraph"/>
    <w:basedOn w:val="Normal"/>
    <w:uiPriority w:val="34"/>
    <w:qFormat/>
    <w:rsid w:val="00ED3E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087926">
      <w:bodyDiv w:val="1"/>
      <w:marLeft w:val="0"/>
      <w:marRight w:val="0"/>
      <w:marTop w:val="0"/>
      <w:marBottom w:val="0"/>
      <w:divBdr>
        <w:top w:val="none" w:sz="0" w:space="0" w:color="auto"/>
        <w:left w:val="none" w:sz="0" w:space="0" w:color="auto"/>
        <w:bottom w:val="none" w:sz="0" w:space="0" w:color="auto"/>
        <w:right w:val="none" w:sz="0" w:space="0" w:color="auto"/>
      </w:divBdr>
    </w:div>
    <w:div w:id="777480798">
      <w:bodyDiv w:val="1"/>
      <w:marLeft w:val="0"/>
      <w:marRight w:val="0"/>
      <w:marTop w:val="0"/>
      <w:marBottom w:val="0"/>
      <w:divBdr>
        <w:top w:val="none" w:sz="0" w:space="0" w:color="auto"/>
        <w:left w:val="none" w:sz="0" w:space="0" w:color="auto"/>
        <w:bottom w:val="none" w:sz="0" w:space="0" w:color="auto"/>
        <w:right w:val="none" w:sz="0" w:space="0" w:color="auto"/>
      </w:divBdr>
    </w:div>
    <w:div w:id="1197280689">
      <w:bodyDiv w:val="1"/>
      <w:marLeft w:val="0"/>
      <w:marRight w:val="0"/>
      <w:marTop w:val="0"/>
      <w:marBottom w:val="0"/>
      <w:divBdr>
        <w:top w:val="none" w:sz="0" w:space="0" w:color="auto"/>
        <w:left w:val="none" w:sz="0" w:space="0" w:color="auto"/>
        <w:bottom w:val="none" w:sz="0" w:space="0" w:color="auto"/>
        <w:right w:val="none" w:sz="0" w:space="0" w:color="auto"/>
      </w:divBdr>
      <w:divsChild>
        <w:div w:id="953512189">
          <w:marLeft w:val="0"/>
          <w:marRight w:val="0"/>
          <w:marTop w:val="0"/>
          <w:marBottom w:val="0"/>
          <w:divBdr>
            <w:top w:val="none" w:sz="0" w:space="0" w:color="auto"/>
            <w:left w:val="none" w:sz="0" w:space="0" w:color="auto"/>
            <w:bottom w:val="none" w:sz="0" w:space="0" w:color="auto"/>
            <w:right w:val="none" w:sz="0" w:space="0" w:color="auto"/>
          </w:divBdr>
        </w:div>
      </w:divsChild>
    </w:div>
    <w:div w:id="1554392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image" Target="media/image2.jpeg"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image" Target="media/image1.jpeg"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hyperlink" Target="https://eco-renover.parc-vosges-nord.fr/encourager-l-eco-renovation/consommer-moins-d-energie-isoler-adapter-le-bati-ancien-avec-des-materiaux-naturels/le-livre-vivre-et-habiter-une-maison-traditionnelle-.html" TargetMode="External" Id="Rd925b4cf9c4745c6"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Anne EICH - Parc naturel régional des Vosges du Nord/Communication</dc:creator>
  <keywords/>
  <dc:description/>
  <lastModifiedBy>Utilisateur invité</lastModifiedBy>
  <revision>9</revision>
  <dcterms:created xsi:type="dcterms:W3CDTF">2021-12-08T08:51:00.0000000Z</dcterms:created>
  <dcterms:modified xsi:type="dcterms:W3CDTF">2022-11-07T15:42:20.0190567Z</dcterms:modified>
</coreProperties>
</file>